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BC" w:rsidRPr="008008BC" w:rsidRDefault="008008BC" w:rsidP="008008BC">
      <w:pPr>
        <w:pStyle w:val="a3"/>
        <w:numPr>
          <w:ilvl w:val="0"/>
          <w:numId w:val="1"/>
        </w:numPr>
        <w:jc w:val="center"/>
        <w:rPr>
          <w:rFonts w:ascii="Times New Roman" w:hAnsi="Times New Roman" w:cs="Times New Roman"/>
          <w:b/>
          <w:vanish/>
          <w:sz w:val="32"/>
          <w:szCs w:val="32"/>
        </w:rPr>
      </w:pPr>
    </w:p>
    <w:p w:rsidR="008008BC" w:rsidRPr="008008BC" w:rsidRDefault="008008BC" w:rsidP="008008BC">
      <w:pPr>
        <w:pStyle w:val="a3"/>
        <w:numPr>
          <w:ilvl w:val="0"/>
          <w:numId w:val="1"/>
        </w:numPr>
        <w:jc w:val="center"/>
        <w:rPr>
          <w:rFonts w:ascii="Times New Roman" w:hAnsi="Times New Roman" w:cs="Times New Roman"/>
          <w:b/>
          <w:vanish/>
          <w:sz w:val="32"/>
          <w:szCs w:val="32"/>
        </w:rPr>
      </w:pPr>
    </w:p>
    <w:p w:rsidR="008008BC" w:rsidRPr="008008BC" w:rsidRDefault="008008BC" w:rsidP="008008BC">
      <w:pPr>
        <w:pStyle w:val="a3"/>
        <w:numPr>
          <w:ilvl w:val="0"/>
          <w:numId w:val="1"/>
        </w:numPr>
        <w:jc w:val="center"/>
        <w:rPr>
          <w:rFonts w:ascii="Times New Roman" w:hAnsi="Times New Roman" w:cs="Times New Roman"/>
          <w:b/>
          <w:vanish/>
          <w:sz w:val="32"/>
          <w:szCs w:val="32"/>
        </w:rPr>
      </w:pPr>
    </w:p>
    <w:p w:rsidR="008008BC" w:rsidRPr="008008BC" w:rsidRDefault="008008BC" w:rsidP="008008BC">
      <w:pPr>
        <w:pStyle w:val="a3"/>
        <w:numPr>
          <w:ilvl w:val="0"/>
          <w:numId w:val="1"/>
        </w:numPr>
        <w:jc w:val="center"/>
        <w:rPr>
          <w:rFonts w:ascii="Times New Roman" w:hAnsi="Times New Roman" w:cs="Times New Roman"/>
          <w:b/>
          <w:vanish/>
          <w:sz w:val="32"/>
          <w:szCs w:val="32"/>
        </w:rPr>
      </w:pPr>
    </w:p>
    <w:p w:rsidR="008008BC" w:rsidRDefault="008008BC" w:rsidP="008008BC">
      <w:pPr>
        <w:pStyle w:val="a3"/>
        <w:numPr>
          <w:ilvl w:val="1"/>
          <w:numId w:val="1"/>
        </w:numPr>
        <w:spacing w:after="0"/>
        <w:jc w:val="center"/>
        <w:rPr>
          <w:rFonts w:ascii="Times New Roman" w:hAnsi="Times New Roman" w:cs="Times New Roman"/>
          <w:b/>
          <w:sz w:val="32"/>
          <w:szCs w:val="32"/>
        </w:rPr>
      </w:pPr>
      <w:r>
        <w:rPr>
          <w:rFonts w:ascii="Times New Roman" w:hAnsi="Times New Roman" w:cs="Times New Roman"/>
          <w:b/>
          <w:sz w:val="32"/>
          <w:szCs w:val="32"/>
        </w:rPr>
        <w:t>Подпрограмма «Формирования ИКТ – компе</w:t>
      </w:r>
      <w:bookmarkStart w:id="0" w:name="bookmark1"/>
      <w:bookmarkEnd w:id="0"/>
      <w:r>
        <w:rPr>
          <w:rFonts w:ascii="Times New Roman" w:hAnsi="Times New Roman" w:cs="Times New Roman"/>
          <w:b/>
          <w:sz w:val="32"/>
          <w:szCs w:val="32"/>
        </w:rPr>
        <w:t>тентности у учащихся»</w:t>
      </w:r>
    </w:p>
    <w:p w:rsidR="008008BC" w:rsidRDefault="008008BC" w:rsidP="008008BC">
      <w:pPr>
        <w:pStyle w:val="a3"/>
        <w:numPr>
          <w:ilvl w:val="1"/>
          <w:numId w:val="1"/>
        </w:numPr>
        <w:spacing w:after="0"/>
        <w:jc w:val="center"/>
        <w:rPr>
          <w:rFonts w:ascii="Times New Roman" w:hAnsi="Times New Roman" w:cs="Times New Roman"/>
          <w:b/>
          <w:sz w:val="32"/>
          <w:szCs w:val="32"/>
        </w:rPr>
      </w:pPr>
    </w:p>
    <w:p w:rsidR="008008BC" w:rsidRDefault="008008BC" w:rsidP="008008BC">
      <w:pPr>
        <w:spacing w:after="0"/>
        <w:ind w:firstLine="906"/>
        <w:jc w:val="both"/>
        <w:rPr>
          <w:rFonts w:ascii="Times New Roman" w:hAnsi="Times New Roman" w:cs="Times New Roman"/>
          <w:sz w:val="24"/>
          <w:szCs w:val="24"/>
        </w:rPr>
      </w:pPr>
      <w:r>
        <w:rPr>
          <w:rFonts w:ascii="Times New Roman" w:hAnsi="Times New Roman" w:cs="Times New Roman"/>
          <w:sz w:val="24"/>
          <w:szCs w:val="24"/>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w:t>
      </w:r>
    </w:p>
    <w:p w:rsidR="008008BC" w:rsidRDefault="008008BC" w:rsidP="008008BC">
      <w:pPr>
        <w:spacing w:after="0"/>
        <w:ind w:firstLine="906"/>
        <w:jc w:val="both"/>
        <w:rPr>
          <w:rFonts w:ascii="Times New Roman" w:hAnsi="Times New Roman" w:cs="Times New Roman"/>
          <w:sz w:val="24"/>
          <w:szCs w:val="24"/>
        </w:rPr>
      </w:pPr>
      <w:r>
        <w:rPr>
          <w:rFonts w:ascii="Times New Roman" w:hAnsi="Times New Roman" w:cs="Times New Roman"/>
          <w:sz w:val="24"/>
          <w:szCs w:val="24"/>
        </w:rPr>
        <w:t xml:space="preserve">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w:t>
      </w:r>
      <w:r>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формирования универсальных учебных действий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w:t>
      </w:r>
      <w:proofErr w:type="spellStart"/>
      <w:proofErr w:type="gramStart"/>
      <w:r>
        <w:rPr>
          <w:rFonts w:ascii="Times New Roman" w:hAnsi="Times New Roman" w:cs="Times New Roman"/>
          <w:sz w:val="24"/>
          <w:szCs w:val="24"/>
        </w:rPr>
        <w:t>ИКТ-компетентности</w:t>
      </w:r>
      <w:proofErr w:type="spellEnd"/>
      <w:proofErr w:type="gramEnd"/>
      <w:r>
        <w:rPr>
          <w:rFonts w:ascii="Times New Roman" w:hAnsi="Times New Roman" w:cs="Times New Roman"/>
          <w:sz w:val="24"/>
          <w:szCs w:val="24"/>
        </w:rPr>
        <w:t>, формируются не изолированно, а в контексте их применения для решения познавательных и коммуникативных задач.</w:t>
      </w:r>
    </w:p>
    <w:p w:rsidR="008008BC" w:rsidRDefault="008008BC" w:rsidP="008008BC">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средств ИКТ помогает перейти от </w:t>
      </w:r>
      <w:proofErr w:type="gramStart"/>
      <w:r>
        <w:rPr>
          <w:rFonts w:ascii="Times New Roman" w:hAnsi="Times New Roman" w:cs="Times New Roman"/>
          <w:sz w:val="24"/>
          <w:szCs w:val="24"/>
        </w:rPr>
        <w:t>стихийного</w:t>
      </w:r>
      <w:proofErr w:type="gramEnd"/>
      <w:r>
        <w:rPr>
          <w:rFonts w:ascii="Times New Roman" w:hAnsi="Times New Roman" w:cs="Times New Roman"/>
          <w:sz w:val="24"/>
          <w:szCs w:val="24"/>
        </w:rPr>
        <w:t xml:space="preserve"> к целенаправленному и планомерному формированию универсальных учебных действий. ИКТ   широко применяются при оценке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универсальных учебных действий. </w:t>
      </w:r>
    </w:p>
    <w:p w:rsidR="008008BC" w:rsidRDefault="008008BC">
      <w:pPr>
        <w:rPr>
          <w:rFonts w:ascii="Times New Roman" w:hAnsi="Times New Roman" w:cs="Times New Roman"/>
          <w:sz w:val="24"/>
          <w:szCs w:val="24"/>
        </w:rPr>
      </w:pPr>
      <w:r>
        <w:rPr>
          <w:rFonts w:ascii="Times New Roman" w:hAnsi="Times New Roman" w:cs="Times New Roman"/>
          <w:sz w:val="24"/>
          <w:szCs w:val="24"/>
        </w:rPr>
        <w:br w:type="page"/>
      </w:r>
    </w:p>
    <w:p w:rsidR="008008BC" w:rsidRDefault="008008BC" w:rsidP="008008BC">
      <w:pPr>
        <w:spacing w:after="0"/>
        <w:ind w:firstLine="510"/>
        <w:jc w:val="both"/>
        <w:rPr>
          <w:rFonts w:ascii="Times New Roman" w:hAnsi="Times New Roman" w:cs="Times New Roman"/>
          <w:sz w:val="24"/>
          <w:szCs w:val="24"/>
        </w:rPr>
      </w:pPr>
    </w:p>
    <w:p w:rsidR="008008BC" w:rsidRDefault="008008BC" w:rsidP="008008BC">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ИКТ-компетентности</w:t>
      </w:r>
      <w:proofErr w:type="spellEnd"/>
      <w:r>
        <w:rPr>
          <w:rFonts w:ascii="Times New Roman" w:hAnsi="Times New Roman" w:cs="Times New Roman"/>
          <w:sz w:val="24"/>
          <w:szCs w:val="24"/>
        </w:rPr>
        <w:t xml:space="preserve"> выделяется учебная ИК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w:t>
      </w:r>
      <w:proofErr w:type="gramStart"/>
      <w:r>
        <w:rPr>
          <w:rFonts w:ascii="Times New Roman" w:hAnsi="Times New Roman" w:cs="Times New Roman"/>
          <w:sz w:val="24"/>
          <w:szCs w:val="24"/>
        </w:rPr>
        <w:t>общая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общепользовательская</w:t>
      </w:r>
      <w:proofErr w:type="spellEnd"/>
      <w:r>
        <w:rPr>
          <w:rFonts w:ascii="Times New Roman" w:hAnsi="Times New Roman" w:cs="Times New Roman"/>
          <w:sz w:val="24"/>
          <w:szCs w:val="24"/>
        </w:rPr>
        <w:t xml:space="preserve">) ИКТ-компетентность младшего школьника. </w:t>
      </w:r>
    </w:p>
    <w:p w:rsidR="008008BC" w:rsidRDefault="008008BC" w:rsidP="008008BC">
      <w:pPr>
        <w:spacing w:after="0"/>
        <w:ind w:firstLine="510"/>
        <w:jc w:val="both"/>
        <w:rPr>
          <w:rFonts w:ascii="Times New Roman" w:hAnsi="Times New Roman" w:cs="Times New Roman"/>
          <w:sz w:val="24"/>
          <w:szCs w:val="24"/>
        </w:rPr>
      </w:pPr>
    </w:p>
    <w:p w:rsidR="008008BC" w:rsidRDefault="008008BC" w:rsidP="008008BC">
      <w:pPr>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proofErr w:type="gramStart"/>
      <w:r>
        <w:rPr>
          <w:rFonts w:ascii="Times New Roman" w:hAnsi="Times New Roman" w:cs="Times New Roman"/>
          <w:sz w:val="24"/>
          <w:szCs w:val="24"/>
        </w:rPr>
        <w:t>ИКТ-компетентности</w:t>
      </w:r>
      <w:proofErr w:type="spellEnd"/>
      <w:proofErr w:type="gramEnd"/>
      <w:r>
        <w:rPr>
          <w:rFonts w:ascii="Times New Roman" w:hAnsi="Times New Roman" w:cs="Times New Roman"/>
          <w:sz w:val="24"/>
          <w:szCs w:val="24"/>
        </w:rPr>
        <w:t xml:space="preserve"> учащихся происходит в рамках системно-деятельностного подхода, в процессе изучения всех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w:t>
      </w:r>
      <w:proofErr w:type="spellStart"/>
      <w:proofErr w:type="gramStart"/>
      <w:r>
        <w:rPr>
          <w:rFonts w:ascii="Times New Roman" w:hAnsi="Times New Roman" w:cs="Times New Roman"/>
          <w:sz w:val="24"/>
          <w:szCs w:val="24"/>
        </w:rPr>
        <w:t>ИКТ-компетентности</w:t>
      </w:r>
      <w:proofErr w:type="spellEnd"/>
      <w:proofErr w:type="gramEnd"/>
      <w:r>
        <w:rPr>
          <w:rFonts w:ascii="Times New Roman" w:hAnsi="Times New Roman" w:cs="Times New Roman"/>
          <w:sz w:val="24"/>
          <w:szCs w:val="24"/>
        </w:rPr>
        <w:t xml:space="preserve"> младшего школьника представлен в конце данного раздела. </w:t>
      </w:r>
    </w:p>
    <w:p w:rsidR="008008BC" w:rsidRDefault="008008BC" w:rsidP="008008BC">
      <w:pPr>
        <w:spacing w:after="0"/>
        <w:ind w:firstLine="510"/>
        <w:jc w:val="both"/>
        <w:rPr>
          <w:rFonts w:ascii="Times New Roman" w:hAnsi="Times New Roman" w:cs="Times New Roman"/>
          <w:sz w:val="24"/>
          <w:szCs w:val="24"/>
        </w:rPr>
      </w:pPr>
    </w:p>
    <w:p w:rsidR="008008BC" w:rsidRDefault="008008BC" w:rsidP="008008BC">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Вынесение формирования </w:t>
      </w:r>
      <w:proofErr w:type="spellStart"/>
      <w:r>
        <w:rPr>
          <w:rFonts w:ascii="Times New Roman" w:hAnsi="Times New Roman" w:cs="Times New Roman"/>
          <w:sz w:val="24"/>
          <w:szCs w:val="24"/>
        </w:rPr>
        <w:t>ИКТ-компетентности</w:t>
      </w:r>
      <w:proofErr w:type="spellEnd"/>
      <w:r>
        <w:rPr>
          <w:rFonts w:ascii="Times New Roman" w:hAnsi="Times New Roman" w:cs="Times New Roman"/>
          <w:sz w:val="24"/>
          <w:szCs w:val="24"/>
        </w:rPr>
        <w:t xml:space="preserve">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Pr>
          <w:rFonts w:ascii="Times New Roman" w:hAnsi="Times New Roman" w:cs="Times New Roman"/>
          <w:sz w:val="24"/>
          <w:szCs w:val="24"/>
        </w:rPr>
        <w:t xml:space="preserve"> </w:t>
      </w:r>
      <w:bookmarkStart w:id="1" w:name="_Toc120296126"/>
      <w:r>
        <w:rPr>
          <w:rFonts w:ascii="Times New Roman" w:hAnsi="Times New Roman" w:cs="Times New Roman"/>
          <w:sz w:val="24"/>
          <w:szCs w:val="24"/>
        </w:rPr>
        <w:t xml:space="preserve">Основное содержание программы «Формирование </w:t>
      </w:r>
      <w:proofErr w:type="spellStart"/>
      <w:proofErr w:type="gramStart"/>
      <w:r>
        <w:rPr>
          <w:rFonts w:ascii="Times New Roman" w:hAnsi="Times New Roman" w:cs="Times New Roman"/>
          <w:sz w:val="24"/>
          <w:szCs w:val="24"/>
        </w:rPr>
        <w:t>ИКТ-компетентности</w:t>
      </w:r>
      <w:proofErr w:type="spellEnd"/>
      <w:proofErr w:type="gramEnd"/>
      <w:r>
        <w:rPr>
          <w:rFonts w:ascii="Times New Roman" w:hAnsi="Times New Roman" w:cs="Times New Roman"/>
          <w:sz w:val="24"/>
          <w:szCs w:val="24"/>
        </w:rPr>
        <w:t xml:space="preserve"> учащихся» реализуется средствами различных учебных предметов. </w:t>
      </w:r>
    </w:p>
    <w:p w:rsidR="008008BC" w:rsidRDefault="008008BC" w:rsidP="008008BC">
      <w:pPr>
        <w:spacing w:after="0"/>
        <w:ind w:firstLine="709"/>
        <w:jc w:val="both"/>
        <w:rPr>
          <w:rFonts w:ascii="Times New Roman" w:hAnsi="Times New Roman" w:cs="Times New Roman"/>
          <w:sz w:val="24"/>
          <w:szCs w:val="24"/>
        </w:rPr>
      </w:pPr>
    </w:p>
    <w:p w:rsidR="008008BC" w:rsidRDefault="008008BC" w:rsidP="00800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804"/>
        <w:jc w:val="both"/>
        <w:rPr>
          <w:rFonts w:ascii="Times New Roman" w:hAnsi="Times New Roman" w:cs="Times New Roman"/>
          <w:sz w:val="24"/>
          <w:szCs w:val="24"/>
        </w:rPr>
      </w:pPr>
      <w:r>
        <w:rPr>
          <w:rFonts w:ascii="Times New Roman" w:hAnsi="Times New Roman" w:cs="Times New Roman"/>
          <w:sz w:val="24"/>
          <w:szCs w:val="24"/>
        </w:rPr>
        <w:t xml:space="preserve">Формирование того или иного элемента или компонента </w:t>
      </w:r>
      <w:proofErr w:type="spellStart"/>
      <w:proofErr w:type="gramStart"/>
      <w:r>
        <w:rPr>
          <w:rFonts w:ascii="Times New Roman" w:hAnsi="Times New Roman" w:cs="Times New Roman"/>
          <w:sz w:val="24"/>
          <w:szCs w:val="24"/>
        </w:rPr>
        <w:t>ИКТ-компетентности</w:t>
      </w:r>
      <w:proofErr w:type="spellEnd"/>
      <w:proofErr w:type="gramEnd"/>
      <w:r>
        <w:rPr>
          <w:rFonts w:ascii="Times New Roman" w:hAnsi="Times New Roman" w:cs="Times New Roman"/>
          <w:sz w:val="24"/>
          <w:szCs w:val="24"/>
        </w:rPr>
        <w:t xml:space="preserve"> увязано с его применением. Тем самым обеспечивается:</w:t>
      </w:r>
    </w:p>
    <w:p w:rsidR="008008BC" w:rsidRDefault="008008BC" w:rsidP="00800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804"/>
        <w:jc w:val="both"/>
        <w:rPr>
          <w:rFonts w:ascii="Times New Roman" w:hAnsi="Times New Roman" w:cs="Times New Roman"/>
          <w:sz w:val="24"/>
          <w:szCs w:val="24"/>
        </w:rPr>
      </w:pPr>
    </w:p>
    <w:p w:rsidR="008008BC" w:rsidRDefault="008008BC" w:rsidP="008008B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естественная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мотивация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цель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r>
        <w:rPr>
          <w:rFonts w:ascii="Times New Roman" w:hAnsi="Times New Roman" w:cs="Times New Roman"/>
          <w:sz w:val="24"/>
          <w:szCs w:val="24"/>
          <w:lang w:val="en-US"/>
        </w:rPr>
        <w:t>;</w:t>
      </w:r>
    </w:p>
    <w:p w:rsidR="008008BC" w:rsidRDefault="008008BC" w:rsidP="008008B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встроенный контроль результатов освоения ИКТ;</w:t>
      </w:r>
    </w:p>
    <w:p w:rsidR="008008BC" w:rsidRDefault="008008BC" w:rsidP="008008B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применения ИКТ в данном предмете;</w:t>
      </w:r>
    </w:p>
    <w:p w:rsidR="008008BC" w:rsidRDefault="008008BC" w:rsidP="008008B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цифрового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по предмету, что важно для оценивания результатов освоения этого предмета.</w:t>
      </w:r>
    </w:p>
    <w:bookmarkEnd w:id="1"/>
    <w:p w:rsidR="008008BC" w:rsidRDefault="008008BC" w:rsidP="008008BC">
      <w:pPr>
        <w:spacing w:after="0"/>
        <w:ind w:firstLine="906"/>
        <w:jc w:val="right"/>
        <w:rPr>
          <w:rFonts w:ascii="Times New Roman" w:hAnsi="Times New Roman" w:cs="Times New Roman"/>
          <w:sz w:val="24"/>
          <w:szCs w:val="24"/>
        </w:rPr>
      </w:pPr>
    </w:p>
    <w:p w:rsidR="008008BC" w:rsidRDefault="008008BC" w:rsidP="008008BC">
      <w:pPr>
        <w:spacing w:after="0"/>
        <w:ind w:firstLine="906"/>
        <w:jc w:val="right"/>
        <w:rPr>
          <w:rFonts w:ascii="Times New Roman" w:hAnsi="Times New Roman" w:cs="Times New Roman"/>
          <w:sz w:val="24"/>
          <w:szCs w:val="24"/>
        </w:rPr>
      </w:pPr>
      <w:r>
        <w:rPr>
          <w:rFonts w:ascii="Times New Roman" w:hAnsi="Times New Roman" w:cs="Times New Roman"/>
          <w:sz w:val="24"/>
          <w:szCs w:val="24"/>
        </w:rPr>
        <w:t>Таблица 11</w:t>
      </w:r>
    </w:p>
    <w:p w:rsidR="008008BC" w:rsidRDefault="008008BC" w:rsidP="008008BC">
      <w:pPr>
        <w:spacing w:after="0"/>
        <w:jc w:val="center"/>
        <w:rPr>
          <w:rFonts w:ascii="Times New Roman" w:hAnsi="Times New Roman" w:cs="Times New Roman"/>
          <w:sz w:val="28"/>
          <w:szCs w:val="28"/>
        </w:rPr>
      </w:pPr>
      <w:r>
        <w:rPr>
          <w:rFonts w:ascii="Times New Roman" w:hAnsi="Times New Roman" w:cs="Times New Roman"/>
          <w:sz w:val="28"/>
          <w:szCs w:val="28"/>
        </w:rPr>
        <w:t>Содержание подпрограммы</w:t>
      </w:r>
    </w:p>
    <w:p w:rsidR="008008BC" w:rsidRDefault="008008BC" w:rsidP="008008BC">
      <w:pPr>
        <w:spacing w:after="0"/>
        <w:ind w:firstLine="906"/>
        <w:jc w:val="center"/>
        <w:rPr>
          <w:rFonts w:ascii="Times New Roman" w:hAnsi="Times New Roman" w:cs="Times New Roman"/>
          <w:sz w:val="28"/>
          <w:szCs w:val="28"/>
        </w:rPr>
      </w:pPr>
      <w:r>
        <w:rPr>
          <w:rFonts w:ascii="Times New Roman" w:hAnsi="Times New Roman" w:cs="Times New Roman"/>
          <w:sz w:val="28"/>
          <w:szCs w:val="28"/>
        </w:rPr>
        <w:t>«Формирование ИК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компетентности у учащихся»</w:t>
      </w:r>
    </w:p>
    <w:tbl>
      <w:tblPr>
        <w:tblW w:w="0" w:type="auto"/>
        <w:tblLayout w:type="fixed"/>
        <w:tblLook w:val="04A0"/>
      </w:tblPr>
      <w:tblGrid>
        <w:gridCol w:w="3510"/>
        <w:gridCol w:w="3261"/>
        <w:gridCol w:w="2800"/>
      </w:tblGrid>
      <w:tr w:rsidR="008008BC" w:rsidTr="008008B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Содержание деятельности учащихся на уроках и вне уроков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Формы, методы, способы формирования ИКТ - компетентности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Диагностический инструментарий для оценки ИКТ - компетентности</w:t>
            </w:r>
          </w:p>
        </w:tc>
      </w:tr>
      <w:tr w:rsidR="008008BC" w:rsidTr="008008B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Знакомство со средствами ИКТ, гигиена работы с компьютером</w:t>
            </w:r>
          </w:p>
        </w:tc>
      </w:tr>
      <w:tr w:rsidR="008008BC" w:rsidTr="008008B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Использование эргономичных приемов работы со средствами ИКТ, которые безопасны для органов зрения, нервной системы, опорно-двигательного аппарата. Организация системы файлов и папок, запоминание изменений в файле, именование файлов и папок.</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Выполнение компенсирующих упражнений. </w:t>
            </w:r>
          </w:p>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Распечатка файла.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spacing w:after="0" w:line="240" w:lineRule="auto"/>
              <w:jc w:val="both"/>
              <w:rPr>
                <w:rFonts w:ascii="Times New Roman" w:eastAsia="Times New Roman" w:hAnsi="Times New Roman" w:cs="Times New Roman"/>
                <w:sz w:val="24"/>
                <w:szCs w:val="24"/>
                <w:lang w:eastAsia="en-US"/>
              </w:rPr>
            </w:pPr>
          </w:p>
        </w:tc>
      </w:tr>
      <w:tr w:rsidR="008008BC" w:rsidTr="008008B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Технология ввода информации в компьютер: ввод текста, запись звука, изображения,</w:t>
            </w:r>
          </w:p>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цифровых данных</w:t>
            </w:r>
          </w:p>
        </w:tc>
      </w:tr>
      <w:tr w:rsidR="008008BC" w:rsidTr="008008B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pStyle w:val="ac"/>
              <w:spacing w:line="240" w:lineRule="auto"/>
              <w:ind w:firstLine="0"/>
              <w:rPr>
                <w:sz w:val="24"/>
                <w:lang w:eastAsia="en-US"/>
              </w:rPr>
            </w:pPr>
            <w:r>
              <w:rPr>
                <w:sz w:val="24"/>
                <w:lang w:eastAsia="en-US"/>
              </w:rPr>
              <w:lastRenderedPageBreak/>
              <w:t>Непосредственный ввод информации в компьютер с камеры (в том числе встроенной в цифровой микроскоп), микрофона, цифровых датчиков.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и виде</w:t>
            </w:r>
            <w:proofErr w:type="gramStart"/>
            <w:r>
              <w:rPr>
                <w:sz w:val="24"/>
                <w:lang w:eastAsia="en-US"/>
              </w:rPr>
              <w:t>о-</w:t>
            </w:r>
            <w:proofErr w:type="gramEnd"/>
            <w:r>
              <w:rPr>
                <w:sz w:val="24"/>
                <w:lang w:eastAsia="en-US"/>
              </w:rPr>
              <w:t xml:space="preserve"> </w:t>
            </w:r>
            <w:proofErr w:type="spellStart"/>
            <w:r>
              <w:rPr>
                <w:sz w:val="24"/>
                <w:lang w:eastAsia="en-US"/>
              </w:rPr>
              <w:t>изоображений</w:t>
            </w:r>
            <w:proofErr w:type="spellEnd"/>
            <w:r>
              <w:rPr>
                <w:sz w:val="24"/>
                <w:lang w:eastAsia="en-US"/>
              </w:rPr>
              <w:t>):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w:t>
            </w:r>
            <w:proofErr w:type="spellStart"/>
            <w:r>
              <w:rPr>
                <w:sz w:val="24"/>
                <w:lang w:eastAsia="en-US"/>
              </w:rPr>
              <w:t>флэш-карт</w:t>
            </w:r>
            <w:proofErr w:type="spellEnd"/>
            <w:r>
              <w:rPr>
                <w:sz w:val="24"/>
                <w:lang w:eastAsia="en-US"/>
              </w:rPr>
              <w:t>).</w:t>
            </w:r>
          </w:p>
          <w:p w:rsidR="008008BC" w:rsidRDefault="008008BC" w:rsidP="008008BC">
            <w:pPr>
              <w:pStyle w:val="ac"/>
              <w:spacing w:line="240" w:lineRule="auto"/>
              <w:rPr>
                <w:sz w:val="24"/>
                <w:lang w:eastAsia="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pStyle w:val="ac"/>
              <w:spacing w:line="240" w:lineRule="auto"/>
              <w:ind w:firstLine="0"/>
              <w:rPr>
                <w:sz w:val="24"/>
                <w:lang w:eastAsia="en-US"/>
              </w:rPr>
            </w:pPr>
            <w:r>
              <w:rPr>
                <w:sz w:val="24"/>
                <w:lang w:eastAsia="en-US"/>
              </w:rPr>
              <w:t>Сканирование изображений и текстов. Запись (сохранение) вводимой информации.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w:t>
            </w:r>
            <w:proofErr w:type="gramStart"/>
            <w:r>
              <w:rPr>
                <w:sz w:val="24"/>
                <w:lang w:eastAsia="en-US"/>
              </w:rPr>
              <w:t>о-</w:t>
            </w:r>
            <w:proofErr w:type="gramEnd"/>
            <w:r>
              <w:rPr>
                <w:sz w:val="24"/>
                <w:lang w:eastAsia="en-US"/>
              </w:rPr>
              <w:t xml:space="preserve">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8008BC" w:rsidRDefault="008008BC" w:rsidP="008008BC">
            <w:pPr>
              <w:spacing w:after="0" w:line="240" w:lineRule="auto"/>
              <w:jc w:val="both"/>
              <w:rPr>
                <w:rFonts w:ascii="Times New Roman" w:eastAsia="Times New Roman" w:hAnsi="Times New Roman" w:cs="Times New Roman"/>
                <w:sz w:val="24"/>
                <w:szCs w:val="24"/>
                <w:lang w:eastAsia="en-US"/>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spacing w:after="0" w:line="240" w:lineRule="auto"/>
              <w:ind w:firstLine="51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При освоении </w:t>
            </w:r>
            <w:r>
              <w:rPr>
                <w:rFonts w:ascii="Times New Roman" w:hAnsi="Times New Roman" w:cs="Times New Roman"/>
                <w:b/>
                <w:sz w:val="24"/>
                <w:szCs w:val="24"/>
                <w:lang w:eastAsia="en-US"/>
              </w:rPr>
              <w:t>личностных действий</w:t>
            </w:r>
            <w:r>
              <w:rPr>
                <w:rFonts w:ascii="Times New Roman" w:hAnsi="Times New Roman" w:cs="Times New Roman"/>
                <w:sz w:val="24"/>
                <w:szCs w:val="24"/>
                <w:lang w:eastAsia="en-US"/>
              </w:rPr>
              <w:t xml:space="preserve"> ведется формирование: </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критического отношения к информации и избирательности ее восприятия; </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уважения к информации о частной жизни и информационным результатам других людей.</w:t>
            </w:r>
          </w:p>
          <w:p w:rsidR="008008BC" w:rsidRDefault="008008BC" w:rsidP="008008BC">
            <w:pPr>
              <w:autoSpaceDE w:val="0"/>
              <w:autoSpaceDN w:val="0"/>
              <w:adjustRightInd w:val="0"/>
              <w:spacing w:after="0" w:line="240" w:lineRule="auto"/>
              <w:ind w:left="360"/>
              <w:jc w:val="both"/>
              <w:rPr>
                <w:rFonts w:ascii="Times New Roman" w:eastAsia="Times New Roman" w:hAnsi="Times New Roman" w:cs="Times New Roman"/>
                <w:sz w:val="24"/>
                <w:szCs w:val="24"/>
                <w:lang w:eastAsia="en-US"/>
              </w:rPr>
            </w:pPr>
          </w:p>
        </w:tc>
      </w:tr>
      <w:tr w:rsidR="008008BC" w:rsidTr="008008B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Обработка и поиск информации</w:t>
            </w:r>
          </w:p>
        </w:tc>
      </w:tr>
      <w:tr w:rsidR="008008BC" w:rsidTr="008008B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pStyle w:val="ac"/>
              <w:spacing w:line="240" w:lineRule="auto"/>
              <w:ind w:firstLine="0"/>
              <w:rPr>
                <w:sz w:val="24"/>
                <w:lang w:eastAsia="en-US"/>
              </w:rPr>
            </w:pPr>
            <w:r>
              <w:rPr>
                <w:sz w:val="24"/>
                <w:lang w:eastAsia="en-US"/>
              </w:rPr>
              <w:t xml:space="preserve">Сбор числовых и </w:t>
            </w:r>
            <w:proofErr w:type="spellStart"/>
            <w:r>
              <w:rPr>
                <w:sz w:val="24"/>
                <w:lang w:eastAsia="en-US"/>
              </w:rPr>
              <w:t>аудио-визуальных</w:t>
            </w:r>
            <w:proofErr w:type="spellEnd"/>
            <w:r>
              <w:rPr>
                <w:sz w:val="24"/>
                <w:lang w:eastAsia="en-US"/>
              </w:rPr>
              <w:t xml:space="preserve"> данных в </w:t>
            </w:r>
            <w:proofErr w:type="spellStart"/>
            <w:r>
              <w:rPr>
                <w:sz w:val="24"/>
                <w:lang w:eastAsia="en-US"/>
              </w:rPr>
              <w:t>естественно-научных</w:t>
            </w:r>
            <w:proofErr w:type="spellEnd"/>
            <w:r>
              <w:rPr>
                <w:sz w:val="24"/>
                <w:lang w:eastAsia="en-US"/>
              </w:rPr>
              <w:t xml:space="preserve"> наблюдениях и экспериментах с использованием фот</w:t>
            </w:r>
            <w:proofErr w:type="gramStart"/>
            <w:r>
              <w:rPr>
                <w:sz w:val="24"/>
                <w:lang w:eastAsia="en-US"/>
              </w:rPr>
              <w:t>о-</w:t>
            </w:r>
            <w:proofErr w:type="gramEnd"/>
            <w:r>
              <w:rPr>
                <w:sz w:val="24"/>
                <w:lang w:eastAsia="en-US"/>
              </w:rPr>
              <w:t xml:space="preserve"> или </w:t>
            </w:r>
            <w:proofErr w:type="spellStart"/>
            <w:r>
              <w:rPr>
                <w:sz w:val="24"/>
                <w:lang w:eastAsia="en-US"/>
              </w:rPr>
              <w:t>видео-камеры</w:t>
            </w:r>
            <w:proofErr w:type="spellEnd"/>
            <w:r>
              <w:rPr>
                <w:sz w:val="24"/>
                <w:lang w:eastAsia="en-US"/>
              </w:rPr>
              <w:t xml:space="preserve">, цифрового микроскопа, цифровых датчиков. Разметка видеозаписи и получение числовых данных по разметке.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Поиск информации в компьютере. Использование систем поиска внутри компьютера. Организация поиска по стандартным свойствам файлов, по наличию данного </w:t>
            </w:r>
            <w:proofErr w:type="spellStart"/>
            <w:r>
              <w:rPr>
                <w:sz w:val="24"/>
                <w:lang w:eastAsia="en-US"/>
              </w:rPr>
              <w:t>слова</w:t>
            </w:r>
            <w:proofErr w:type="gramStart"/>
            <w:r>
              <w:rPr>
                <w:sz w:val="24"/>
                <w:lang w:eastAsia="en-US"/>
              </w:rPr>
              <w:t>.З</w:t>
            </w:r>
            <w:proofErr w:type="gramEnd"/>
            <w:r>
              <w:rPr>
                <w:sz w:val="24"/>
                <w:lang w:eastAsia="en-US"/>
              </w:rPr>
              <w:t>аполнение</w:t>
            </w:r>
            <w:proofErr w:type="spellEnd"/>
            <w:r>
              <w:rPr>
                <w:i/>
                <w:sz w:val="24"/>
                <w:lang w:eastAsia="en-US"/>
              </w:rPr>
              <w:t xml:space="preserve"> </w:t>
            </w:r>
            <w:r>
              <w:rPr>
                <w:sz w:val="24"/>
                <w:lang w:eastAsia="en-US"/>
              </w:rPr>
              <w:t>адресной и телефонной книги, а также других баз данных небольшого объема.</w:t>
            </w:r>
          </w:p>
          <w:p w:rsidR="008008BC" w:rsidRDefault="008008BC" w:rsidP="008008BC">
            <w:pPr>
              <w:spacing w:after="0" w:line="240" w:lineRule="auto"/>
              <w:jc w:val="both"/>
              <w:rPr>
                <w:rFonts w:ascii="Times New Roman" w:eastAsia="Times New Roman" w:hAnsi="Times New Roman" w:cs="Times New Roman"/>
                <w:sz w:val="24"/>
                <w:szCs w:val="24"/>
                <w:lang w:eastAsia="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pStyle w:val="ac"/>
              <w:spacing w:line="240" w:lineRule="auto"/>
              <w:ind w:firstLine="0"/>
              <w:rPr>
                <w:sz w:val="24"/>
                <w:lang w:eastAsia="en-US"/>
              </w:rPr>
            </w:pPr>
            <w:r>
              <w:rPr>
                <w:sz w:val="24"/>
                <w:lang w:eastAsia="en-US"/>
              </w:rPr>
              <w:t>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Поиск информации. Сохранение найденного объекта. Составление списка используемых информационных источников. </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Использование ссылок для указания использованных информационных источников. </w:t>
            </w:r>
          </w:p>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Поиск в базах данных. Заполнение баз данных.</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При освоении </w:t>
            </w:r>
            <w:r>
              <w:rPr>
                <w:rFonts w:ascii="Times New Roman" w:hAnsi="Times New Roman" w:cs="Times New Roman"/>
                <w:b/>
                <w:sz w:val="24"/>
                <w:szCs w:val="24"/>
                <w:lang w:eastAsia="en-US"/>
              </w:rPr>
              <w:t>регулятивных</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универсальных учебных действий</w:t>
            </w:r>
            <w:r>
              <w:rPr>
                <w:rFonts w:ascii="Times New Roman" w:hAnsi="Times New Roman" w:cs="Times New Roman"/>
                <w:sz w:val="24"/>
                <w:szCs w:val="24"/>
                <w:lang w:eastAsia="en-US"/>
              </w:rPr>
              <w:t xml:space="preserve"> обеспечивается:</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оценка условий, хода и результатов действий, выполняемых в информационной среде;</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цифрового </w:t>
            </w:r>
            <w:proofErr w:type="spellStart"/>
            <w:r>
              <w:rPr>
                <w:rFonts w:ascii="Times New Roman" w:hAnsi="Times New Roman" w:cs="Times New Roman"/>
                <w:sz w:val="24"/>
                <w:szCs w:val="24"/>
                <w:lang w:eastAsia="en-US"/>
              </w:rPr>
              <w:t>портфолио</w:t>
            </w:r>
            <w:proofErr w:type="spellEnd"/>
            <w:r>
              <w:rPr>
                <w:rFonts w:ascii="Times New Roman" w:hAnsi="Times New Roman" w:cs="Times New Roman"/>
                <w:sz w:val="24"/>
                <w:szCs w:val="24"/>
                <w:lang w:eastAsia="en-US"/>
              </w:rPr>
              <w:t xml:space="preserve"> учебных достижений учащегося.</w:t>
            </w:r>
          </w:p>
          <w:p w:rsidR="008008BC" w:rsidRDefault="008008BC" w:rsidP="008008BC">
            <w:pPr>
              <w:spacing w:after="0" w:line="240" w:lineRule="auto"/>
              <w:jc w:val="both"/>
              <w:rPr>
                <w:rFonts w:ascii="Times New Roman" w:eastAsia="Times New Roman" w:hAnsi="Times New Roman" w:cs="Times New Roman"/>
                <w:sz w:val="24"/>
                <w:szCs w:val="24"/>
                <w:lang w:eastAsia="en-US"/>
              </w:rPr>
            </w:pPr>
          </w:p>
        </w:tc>
      </w:tr>
      <w:tr w:rsidR="008008BC" w:rsidTr="008008B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Создание, представление и передача сообщений</w:t>
            </w:r>
          </w:p>
        </w:tc>
      </w:tr>
      <w:tr w:rsidR="008008BC" w:rsidTr="008008B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pStyle w:val="ac"/>
              <w:spacing w:line="240" w:lineRule="auto"/>
              <w:rPr>
                <w:sz w:val="24"/>
                <w:lang w:eastAsia="en-US"/>
              </w:rPr>
            </w:pPr>
            <w:r>
              <w:rPr>
                <w:sz w:val="24"/>
                <w:lang w:eastAsia="en-US"/>
              </w:rPr>
              <w:t xml:space="preserve">Создание сообщения в </w:t>
            </w:r>
            <w:r>
              <w:rPr>
                <w:sz w:val="24"/>
                <w:lang w:eastAsia="en-US"/>
              </w:rPr>
              <w:lastRenderedPageBreak/>
              <w:t>виде цепочки экранов. Добавление на экран изображения, звука, текста. Использование ссылок из текста для организации информации: перехода к другому сообщению, обеспечения возможности выбора дальнейшего хода изложения, пояснения.</w:t>
            </w:r>
            <w:r>
              <w:rPr>
                <w:i/>
                <w:sz w:val="24"/>
                <w:lang w:eastAsia="en-US"/>
              </w:rPr>
              <w:t xml:space="preserve"> </w:t>
            </w:r>
            <w:r>
              <w:rPr>
                <w:sz w:val="24"/>
                <w:lang w:eastAsia="en-US"/>
              </w:rPr>
              <w:t xml:space="preserve">Пометка фрагмента изображения ссылкой. Добавление объектов и ссылок в географические карты и ленты времени. </w:t>
            </w:r>
          </w:p>
          <w:p w:rsidR="008008BC" w:rsidRDefault="008008BC" w:rsidP="008008BC">
            <w:pPr>
              <w:spacing w:after="0" w:line="240" w:lineRule="auto"/>
              <w:jc w:val="both"/>
              <w:rPr>
                <w:rFonts w:ascii="Times New Roman" w:hAnsi="Times New Roman" w:cs="Times New Roman"/>
                <w:sz w:val="24"/>
                <w:szCs w:val="24"/>
                <w:lang w:eastAsia="en-US"/>
              </w:rPr>
            </w:pPr>
          </w:p>
          <w:p w:rsidR="008008BC" w:rsidRDefault="008008BC" w:rsidP="008008BC">
            <w:pPr>
              <w:pStyle w:val="ac"/>
              <w:spacing w:line="240" w:lineRule="auto"/>
              <w:rPr>
                <w:sz w:val="24"/>
                <w:lang w:eastAsia="en-US"/>
              </w:rPr>
            </w:pPr>
            <w:r>
              <w:rPr>
                <w:sz w:val="24"/>
                <w:lang w:eastAsia="en-US"/>
              </w:rPr>
              <w:t xml:space="preserve">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w:t>
            </w:r>
            <w:proofErr w:type="spellStart"/>
            <w:r>
              <w:rPr>
                <w:sz w:val="24"/>
                <w:lang w:eastAsia="en-US"/>
              </w:rPr>
              <w:t>аудио-визуальной</w:t>
            </w:r>
            <w:proofErr w:type="spellEnd"/>
            <w:r>
              <w:rPr>
                <w:sz w:val="24"/>
                <w:lang w:eastAsia="en-US"/>
              </w:rPr>
              <w:t xml:space="preserve"> и числовой информации о нем, с использованием инструментов ИКТ: виде</w:t>
            </w:r>
            <w:proofErr w:type="gramStart"/>
            <w:r>
              <w:rPr>
                <w:sz w:val="24"/>
                <w:lang w:eastAsia="en-US"/>
              </w:rPr>
              <w:t>о-</w:t>
            </w:r>
            <w:proofErr w:type="gramEnd"/>
            <w:r>
              <w:rPr>
                <w:sz w:val="24"/>
                <w:lang w:eastAsia="en-US"/>
              </w:rPr>
              <w:t xml:space="preserve"> фото- камеры, цифрового микроскопа, цифровых датчиков, компьютера. Подготовка устного сообщения: создание плана, выбор </w:t>
            </w:r>
            <w:proofErr w:type="spellStart"/>
            <w:proofErr w:type="gramStart"/>
            <w:r>
              <w:rPr>
                <w:sz w:val="24"/>
                <w:lang w:eastAsia="en-US"/>
              </w:rPr>
              <w:t>аудио-визуальной</w:t>
            </w:r>
            <w:proofErr w:type="spellEnd"/>
            <w:proofErr w:type="gramEnd"/>
            <w:r>
              <w:rPr>
                <w:sz w:val="24"/>
                <w:lang w:eastAsia="en-US"/>
              </w:rPr>
              <w:t xml:space="preserve"> поддержки, написание пояснений и тезисов. Проведение устного сообщения с аудио-видео поддержкой. </w:t>
            </w:r>
          </w:p>
          <w:p w:rsidR="008008BC" w:rsidRDefault="008008BC" w:rsidP="008008BC">
            <w:pPr>
              <w:pStyle w:val="ac"/>
              <w:spacing w:line="240" w:lineRule="auto"/>
              <w:rPr>
                <w:sz w:val="24"/>
                <w:lang w:eastAsia="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pStyle w:val="ac"/>
              <w:spacing w:line="240" w:lineRule="auto"/>
              <w:rPr>
                <w:sz w:val="24"/>
                <w:lang w:eastAsia="en-US"/>
              </w:rPr>
            </w:pPr>
            <w:r>
              <w:rPr>
                <w:sz w:val="24"/>
                <w:lang w:eastAsia="en-US"/>
              </w:rPr>
              <w:lastRenderedPageBreak/>
              <w:t xml:space="preserve">Презентация как </w:t>
            </w:r>
            <w:r>
              <w:rPr>
                <w:sz w:val="24"/>
                <w:lang w:eastAsia="en-US"/>
              </w:rPr>
              <w:lastRenderedPageBreak/>
              <w:t>письменное и устное сообщение. Составление нового изображения из готовых фрагментов (аппликация).</w:t>
            </w:r>
          </w:p>
          <w:p w:rsidR="008008BC" w:rsidRDefault="008008BC" w:rsidP="008008BC">
            <w:pPr>
              <w:pStyle w:val="ac"/>
              <w:spacing w:line="240" w:lineRule="auto"/>
              <w:rPr>
                <w:sz w:val="24"/>
                <w:lang w:eastAsia="en-US"/>
              </w:rPr>
            </w:pPr>
            <w:r>
              <w:rPr>
                <w:sz w:val="24"/>
                <w:lang w:eastAsia="en-US"/>
              </w:rPr>
              <w:t>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Рисование на графическом планшете (срисовывание, </w:t>
            </w:r>
            <w:proofErr w:type="spellStart"/>
            <w:r>
              <w:rPr>
                <w:rFonts w:ascii="Times New Roman" w:hAnsi="Times New Roman" w:cs="Times New Roman"/>
                <w:sz w:val="24"/>
                <w:szCs w:val="24"/>
                <w:lang w:eastAsia="en-US"/>
              </w:rPr>
              <w:t>дорисовывание</w:t>
            </w:r>
            <w:proofErr w:type="spellEnd"/>
            <w:r>
              <w:rPr>
                <w:rFonts w:ascii="Times New Roman" w:hAnsi="Times New Roman" w:cs="Times New Roman"/>
                <w:sz w:val="24"/>
                <w:szCs w:val="24"/>
                <w:lang w:eastAsia="en-US"/>
              </w:rPr>
              <w:t>, создание собственных рисунков). Создание планов территории. Создание диаграмм взаимодействия. Создание семейных деревьев.</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При освоении </w:t>
            </w:r>
            <w:r>
              <w:rPr>
                <w:rFonts w:ascii="Times New Roman" w:hAnsi="Times New Roman" w:cs="Times New Roman"/>
                <w:b/>
                <w:sz w:val="24"/>
                <w:szCs w:val="24"/>
                <w:lang w:eastAsia="en-US"/>
              </w:rPr>
              <w:lastRenderedPageBreak/>
              <w:t>познавательных универсальных учебных действий</w:t>
            </w:r>
            <w:r>
              <w:rPr>
                <w:rFonts w:ascii="Times New Roman" w:hAnsi="Times New Roman" w:cs="Times New Roman"/>
                <w:sz w:val="24"/>
                <w:szCs w:val="24"/>
                <w:lang w:eastAsia="en-US"/>
              </w:rPr>
              <w:t xml:space="preserve"> ИКТ играют ключевую роль в таких </w:t>
            </w:r>
            <w:proofErr w:type="spellStart"/>
            <w:r>
              <w:rPr>
                <w:rFonts w:ascii="Times New Roman" w:hAnsi="Times New Roman" w:cs="Times New Roman"/>
                <w:sz w:val="24"/>
                <w:szCs w:val="24"/>
                <w:lang w:eastAsia="en-US"/>
              </w:rPr>
              <w:t>общеучебных</w:t>
            </w:r>
            <w:proofErr w:type="spellEnd"/>
            <w:r>
              <w:rPr>
                <w:rFonts w:ascii="Times New Roman" w:hAnsi="Times New Roman" w:cs="Times New Roman"/>
                <w:sz w:val="24"/>
                <w:szCs w:val="24"/>
                <w:lang w:eastAsia="en-US"/>
              </w:rPr>
              <w:t xml:space="preserve"> универсальных действиях, как:</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фиксация (запись) информации об окружающем мире и образовательном процессе, в том числе – с помощью аудио- и виде</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записи, цифрового измерения, оцифровки (работ учащихся и др.) с целью дальнейшего использования записанного (его анализа, цитирования);</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-структурирование знаний, их организация и представление в виде концептуальных диаграмм, карт, линий времени и генеалогических деревьев;</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создание гипермедиа сообщений, включающих текст, набираемый на клавиатуре, цифровые данные, неподвижные и движущиеся, записанные и созданные </w:t>
            </w:r>
            <w:proofErr w:type="gramStart"/>
            <w:r>
              <w:rPr>
                <w:rFonts w:ascii="Times New Roman" w:hAnsi="Times New Roman" w:cs="Times New Roman"/>
                <w:sz w:val="24"/>
                <w:szCs w:val="24"/>
                <w:lang w:eastAsia="en-US"/>
              </w:rPr>
              <w:t>изображения</w:t>
            </w:r>
            <w:proofErr w:type="gramEnd"/>
            <w:r>
              <w:rPr>
                <w:rFonts w:ascii="Times New Roman" w:hAnsi="Times New Roman" w:cs="Times New Roman"/>
                <w:sz w:val="24"/>
                <w:szCs w:val="24"/>
                <w:lang w:eastAsia="en-US"/>
              </w:rPr>
              <w:t xml:space="preserve"> и звуки, ссылки между элементами сообщения;</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-подготовка выступления с </w:t>
            </w:r>
            <w:proofErr w:type="spellStart"/>
            <w:proofErr w:type="gramStart"/>
            <w:r>
              <w:rPr>
                <w:rFonts w:ascii="Times New Roman" w:hAnsi="Times New Roman" w:cs="Times New Roman"/>
                <w:sz w:val="24"/>
                <w:szCs w:val="24"/>
                <w:lang w:eastAsia="en-US"/>
              </w:rPr>
              <w:t>аудио-визуальной</w:t>
            </w:r>
            <w:proofErr w:type="spellEnd"/>
            <w:proofErr w:type="gramEnd"/>
            <w:r>
              <w:rPr>
                <w:rFonts w:ascii="Times New Roman" w:hAnsi="Times New Roman" w:cs="Times New Roman"/>
                <w:sz w:val="24"/>
                <w:szCs w:val="24"/>
                <w:lang w:eastAsia="en-US"/>
              </w:rPr>
              <w:t xml:space="preserve"> поддержкой;</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построение моделей </w:t>
            </w:r>
            <w:r>
              <w:rPr>
                <w:rFonts w:ascii="Times New Roman" w:hAnsi="Times New Roman" w:cs="Times New Roman"/>
                <w:sz w:val="24"/>
                <w:szCs w:val="24"/>
                <w:lang w:eastAsia="en-US"/>
              </w:rPr>
              <w:lastRenderedPageBreak/>
              <w:t>объектов из конструктивных элементов реальных и виртуальных конструкторов.</w:t>
            </w:r>
          </w:p>
          <w:p w:rsidR="008008BC" w:rsidRDefault="008008BC" w:rsidP="008008BC">
            <w:pPr>
              <w:spacing w:after="0" w:line="240" w:lineRule="auto"/>
              <w:jc w:val="both"/>
              <w:rPr>
                <w:rFonts w:ascii="Times New Roman" w:eastAsia="Times New Roman" w:hAnsi="Times New Roman" w:cs="Times New Roman"/>
                <w:sz w:val="24"/>
                <w:szCs w:val="24"/>
                <w:lang w:eastAsia="en-US"/>
              </w:rPr>
            </w:pPr>
          </w:p>
        </w:tc>
      </w:tr>
      <w:tr w:rsidR="008008BC" w:rsidTr="008008BC">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lastRenderedPageBreak/>
              <w:t>Планирование деятельности, управление и организация</w:t>
            </w:r>
          </w:p>
        </w:tc>
      </w:tr>
      <w:tr w:rsidR="008008BC" w:rsidTr="008008B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Передача собеседнику/партнеру сообщения, участие в диалоге, с использованием средств ИКТ – электронной почты, чата, форума, аудио- и виде</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конференции и пр. Выступление перед небольшой аудиторией с устным сообщением с </w:t>
            </w:r>
            <w:proofErr w:type="spellStart"/>
            <w:proofErr w:type="gramStart"/>
            <w:r>
              <w:rPr>
                <w:rFonts w:ascii="Times New Roman" w:hAnsi="Times New Roman" w:cs="Times New Roman"/>
                <w:sz w:val="24"/>
                <w:szCs w:val="24"/>
                <w:lang w:eastAsia="en-US"/>
              </w:rPr>
              <w:t>ИКТ-поддержкой</w:t>
            </w:r>
            <w:proofErr w:type="spellEnd"/>
            <w:proofErr w:type="gramEnd"/>
            <w:r>
              <w:rPr>
                <w:rFonts w:ascii="Times New Roman" w:hAnsi="Times New Roman" w:cs="Times New Roman"/>
                <w:sz w:val="24"/>
                <w:szCs w:val="24"/>
                <w:lang w:eastAsia="en-US"/>
              </w:rPr>
              <w:t xml:space="preserve">.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w:t>
            </w:r>
            <w:proofErr w:type="spellStart"/>
            <w:r>
              <w:rPr>
                <w:rFonts w:ascii="Times New Roman" w:hAnsi="Times New Roman" w:cs="Times New Roman"/>
                <w:sz w:val="24"/>
                <w:szCs w:val="24"/>
                <w:lang w:eastAsia="en-US"/>
              </w:rPr>
              <w:t>Компьютерно-управляемые</w:t>
            </w:r>
            <w:proofErr w:type="spellEnd"/>
            <w:r>
              <w:rPr>
                <w:rFonts w:ascii="Times New Roman" w:hAnsi="Times New Roman" w:cs="Times New Roman"/>
                <w:sz w:val="24"/>
                <w:szCs w:val="24"/>
                <w:lang w:eastAsia="en-US"/>
              </w:rPr>
              <w:t xml:space="preserve"> движущиеся модели. Управление моделями. Управление в виртуальном микромире, исполнители Робот, Черепаха.</w:t>
            </w:r>
            <w:r>
              <w:rPr>
                <w:rFonts w:ascii="Times New Roman" w:hAnsi="Times New Roman" w:cs="Times New Roman"/>
                <w:i/>
                <w:sz w:val="24"/>
                <w:szCs w:val="24"/>
                <w:lang w:eastAsia="en-US"/>
              </w:rPr>
              <w:t xml:space="preserve"> </w:t>
            </w:r>
            <w:r>
              <w:rPr>
                <w:rFonts w:ascii="Times New Roman" w:hAnsi="Times New Roman" w:cs="Times New Roman"/>
                <w:sz w:val="24"/>
                <w:szCs w:val="24"/>
                <w:lang w:eastAsia="en-US"/>
              </w:rPr>
              <w:t>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spacing w:after="0" w:line="240" w:lineRule="auto"/>
              <w:jc w:val="both"/>
              <w:rPr>
                <w:rFonts w:ascii="Times New Roman" w:eastAsia="Times New Roman" w:hAnsi="Times New Roman" w:cs="Times New Roman"/>
                <w:sz w:val="24"/>
                <w:szCs w:val="24"/>
                <w:lang w:eastAsia="en-US"/>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ИКТ является важным инструментом для формирования </w:t>
            </w:r>
            <w:r>
              <w:rPr>
                <w:rFonts w:ascii="Times New Roman" w:hAnsi="Times New Roman" w:cs="Times New Roman"/>
                <w:b/>
                <w:sz w:val="24"/>
                <w:szCs w:val="24"/>
                <w:lang w:eastAsia="en-US"/>
              </w:rPr>
              <w:t>коммуникативных учебных действий</w:t>
            </w:r>
            <w:r>
              <w:rPr>
                <w:rFonts w:ascii="Times New Roman" w:hAnsi="Times New Roman" w:cs="Times New Roman"/>
                <w:sz w:val="24"/>
                <w:szCs w:val="24"/>
                <w:lang w:eastAsia="en-US"/>
              </w:rPr>
              <w:t xml:space="preserve">. </w:t>
            </w:r>
          </w:p>
          <w:p w:rsidR="008008BC" w:rsidRDefault="008008BC" w:rsidP="008008BC">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Для этого используются:</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создание гипермедиа-сообщений;</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выступление с </w:t>
            </w:r>
            <w:proofErr w:type="spellStart"/>
            <w:proofErr w:type="gramStart"/>
            <w:r>
              <w:rPr>
                <w:rFonts w:ascii="Times New Roman" w:hAnsi="Times New Roman" w:cs="Times New Roman"/>
                <w:sz w:val="24"/>
                <w:szCs w:val="24"/>
                <w:lang w:eastAsia="en-US"/>
              </w:rPr>
              <w:t>аудио-визуальной</w:t>
            </w:r>
            <w:proofErr w:type="spellEnd"/>
            <w:proofErr w:type="gramEnd"/>
            <w:r>
              <w:rPr>
                <w:rFonts w:ascii="Times New Roman" w:hAnsi="Times New Roman" w:cs="Times New Roman"/>
                <w:sz w:val="24"/>
                <w:szCs w:val="24"/>
                <w:lang w:eastAsia="en-US"/>
              </w:rPr>
              <w:t xml:space="preserve"> поддержкой;</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-фиксация хода коллективной/личной коммуникации (аудио-видео и текстовая запись);</w:t>
            </w:r>
          </w:p>
          <w:p w:rsidR="008008BC" w:rsidRDefault="008008BC" w:rsidP="008008BC">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общение в цифровой среде (электронная почта, чат, </w:t>
            </w:r>
            <w:proofErr w:type="spellStart"/>
            <w:r>
              <w:rPr>
                <w:rFonts w:ascii="Times New Roman" w:hAnsi="Times New Roman" w:cs="Times New Roman"/>
                <w:sz w:val="24"/>
                <w:szCs w:val="24"/>
                <w:lang w:eastAsia="en-US"/>
              </w:rPr>
              <w:t>видео-конференция</w:t>
            </w:r>
            <w:proofErr w:type="spellEnd"/>
            <w:r>
              <w:rPr>
                <w:rFonts w:ascii="Times New Roman" w:hAnsi="Times New Roman" w:cs="Times New Roman"/>
                <w:sz w:val="24"/>
                <w:szCs w:val="24"/>
                <w:lang w:eastAsia="en-US"/>
              </w:rPr>
              <w:t>, форум</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лог</w:t>
            </w:r>
            <w:proofErr w:type="spellEnd"/>
            <w:r>
              <w:rPr>
                <w:rFonts w:ascii="Times New Roman" w:hAnsi="Times New Roman" w:cs="Times New Roman"/>
                <w:sz w:val="24"/>
                <w:szCs w:val="24"/>
                <w:lang w:eastAsia="en-US"/>
              </w:rPr>
              <w:t>).</w:t>
            </w:r>
          </w:p>
          <w:p w:rsidR="008008BC" w:rsidRDefault="008008BC" w:rsidP="008008BC">
            <w:pPr>
              <w:spacing w:after="0" w:line="240" w:lineRule="auto"/>
              <w:jc w:val="both"/>
              <w:rPr>
                <w:rFonts w:ascii="Times New Roman" w:eastAsia="Times New Roman" w:hAnsi="Times New Roman" w:cs="Times New Roman"/>
                <w:b/>
                <w:sz w:val="24"/>
                <w:szCs w:val="24"/>
                <w:lang w:eastAsia="en-US"/>
              </w:rPr>
            </w:pPr>
          </w:p>
        </w:tc>
      </w:tr>
    </w:tbl>
    <w:p w:rsidR="008008BC" w:rsidRDefault="008008BC" w:rsidP="008008BC">
      <w:pPr>
        <w:spacing w:after="0"/>
        <w:ind w:firstLine="906"/>
        <w:jc w:val="both"/>
        <w:rPr>
          <w:rFonts w:ascii="Times New Roman" w:eastAsia="Times New Roman" w:hAnsi="Times New Roman" w:cs="Times New Roman"/>
          <w:b/>
          <w:sz w:val="24"/>
          <w:szCs w:val="24"/>
        </w:rPr>
      </w:pPr>
    </w:p>
    <w:p w:rsidR="008008BC" w:rsidRDefault="008008BC" w:rsidP="008008B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8008BC" w:rsidRDefault="008008BC" w:rsidP="008008BC">
      <w:pPr>
        <w:jc w:val="right"/>
        <w:rPr>
          <w:rFonts w:ascii="Times New Roman" w:hAnsi="Times New Roman" w:cs="Times New Roman"/>
          <w:sz w:val="24"/>
          <w:szCs w:val="24"/>
        </w:rPr>
      </w:pPr>
      <w:r>
        <w:rPr>
          <w:rFonts w:ascii="Times New Roman" w:hAnsi="Times New Roman" w:cs="Times New Roman"/>
          <w:sz w:val="24"/>
          <w:szCs w:val="24"/>
        </w:rPr>
        <w:lastRenderedPageBreak/>
        <w:t>Таблица 12</w:t>
      </w:r>
    </w:p>
    <w:p w:rsidR="008008BC" w:rsidRDefault="008008BC" w:rsidP="008008BC">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Формирование ИКТ – компетентности учащихся </w:t>
      </w:r>
    </w:p>
    <w:p w:rsidR="008008BC" w:rsidRDefault="008008BC" w:rsidP="008008BC">
      <w:pPr>
        <w:ind w:firstLine="906"/>
        <w:jc w:val="center"/>
        <w:rPr>
          <w:rFonts w:ascii="Times New Roman" w:hAnsi="Times New Roman" w:cs="Times New Roman"/>
          <w:sz w:val="28"/>
          <w:szCs w:val="28"/>
        </w:rPr>
      </w:pPr>
      <w:r>
        <w:rPr>
          <w:rFonts w:ascii="Times New Roman" w:hAnsi="Times New Roman" w:cs="Times New Roman"/>
          <w:sz w:val="28"/>
          <w:szCs w:val="28"/>
        </w:rPr>
        <w:t>в процессе освоения программы учебных предметов</w:t>
      </w:r>
    </w:p>
    <w:p w:rsidR="008008BC" w:rsidRDefault="008008BC" w:rsidP="008008BC">
      <w:pPr>
        <w:ind w:firstLine="906"/>
        <w:jc w:val="center"/>
        <w:rPr>
          <w:rFonts w:ascii="Times New Roman" w:hAnsi="Times New Roman" w:cs="Times New Roman"/>
          <w:sz w:val="24"/>
          <w:szCs w:val="24"/>
        </w:rPr>
      </w:pPr>
    </w:p>
    <w:tbl>
      <w:tblPr>
        <w:tblW w:w="0" w:type="auto"/>
        <w:tblLook w:val="04A0"/>
      </w:tblPr>
      <w:tblGrid>
        <w:gridCol w:w="2376"/>
        <w:gridCol w:w="7195"/>
      </w:tblGrid>
      <w:tr w:rsidR="008008BC" w:rsidTr="008008B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Наименование</w:t>
            </w:r>
          </w:p>
          <w:p w:rsidR="008008BC" w:rsidRDefault="008008BC" w:rsidP="008008BC">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учебного предмета</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Содержание формируемой ИКТ – компетентности</w:t>
            </w:r>
          </w:p>
        </w:tc>
      </w:tr>
      <w:tr w:rsidR="008008BC" w:rsidTr="008008BC">
        <w:trPr>
          <w:trHeight w:val="2855"/>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Русский язык</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8008BC" w:rsidRDefault="008008BC" w:rsidP="008008B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tc>
      </w:tr>
      <w:tr w:rsidR="008008BC" w:rsidTr="008008B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Литературное чтение</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Работа с мультимедиа-сообщениями (включающими текст, иллюстрации, аудио- и виде</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Конструирование небольших сообщений: текстов (рассказ, отзыв, аннотация), в том числе с добавлением иллюстраций, видео- и ауди</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фрагментов. Оценка собственных сообщений с точки зрения использованной информации.</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Создание информационных объектов как иллюстраций к прочитанным художественным текстам (рисунков, фотографий, </w:t>
            </w:r>
            <w:proofErr w:type="spellStart"/>
            <w:proofErr w:type="gramStart"/>
            <w:r>
              <w:rPr>
                <w:rFonts w:ascii="Times New Roman" w:hAnsi="Times New Roman" w:cs="Times New Roman"/>
                <w:sz w:val="24"/>
                <w:szCs w:val="24"/>
                <w:lang w:eastAsia="en-US"/>
              </w:rPr>
              <w:t>видео-сюжетов</w:t>
            </w:r>
            <w:proofErr w:type="spellEnd"/>
            <w:proofErr w:type="gramEnd"/>
            <w:r>
              <w:rPr>
                <w:rFonts w:ascii="Times New Roman" w:hAnsi="Times New Roman" w:cs="Times New Roman"/>
                <w:sz w:val="24"/>
                <w:szCs w:val="24"/>
                <w:lang w:eastAsia="en-US"/>
              </w:rPr>
              <w:t xml:space="preserve">,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tc>
      </w:tr>
      <w:tr w:rsidR="008008BC" w:rsidTr="008008B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Иностранный язык</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Подготовка плана и тезисов сообщения (в том числе </w:t>
            </w:r>
            <w:proofErr w:type="spellStart"/>
            <w:proofErr w:type="gramStart"/>
            <w:r>
              <w:rPr>
                <w:rFonts w:ascii="Times New Roman" w:hAnsi="Times New Roman" w:cs="Times New Roman"/>
                <w:sz w:val="24"/>
                <w:szCs w:val="24"/>
                <w:lang w:eastAsia="en-US"/>
              </w:rPr>
              <w:t>гипер-медиа</w:t>
            </w:r>
            <w:proofErr w:type="spellEnd"/>
            <w:proofErr w:type="gramEnd"/>
            <w:r>
              <w:rPr>
                <w:rFonts w:ascii="Times New Roman" w:hAnsi="Times New Roman" w:cs="Times New Roman"/>
                <w:sz w:val="24"/>
                <w:szCs w:val="24"/>
                <w:lang w:eastAsia="en-US"/>
              </w:rPr>
              <w:t xml:space="preserve">); выступление с сообщением. </w:t>
            </w:r>
          </w:p>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Создание небольшого текста (устного и письменного), от руки и на компьютере. Фиксация собственной устной речи на иностранном языке в цифровой форме для </w:t>
            </w:r>
            <w:proofErr w:type="spellStart"/>
            <w:r>
              <w:rPr>
                <w:rFonts w:ascii="Times New Roman" w:hAnsi="Times New Roman" w:cs="Times New Roman"/>
                <w:sz w:val="24"/>
                <w:szCs w:val="24"/>
                <w:lang w:eastAsia="en-US"/>
              </w:rPr>
              <w:t>самокорректировки</w:t>
            </w:r>
            <w:proofErr w:type="spellEnd"/>
            <w:r>
              <w:rPr>
                <w:rFonts w:ascii="Times New Roman" w:hAnsi="Times New Roman" w:cs="Times New Roman"/>
                <w:sz w:val="24"/>
                <w:szCs w:val="24"/>
                <w:lang w:eastAsia="en-US"/>
              </w:rPr>
              <w:t>, устное выступление в сопровожден</w:t>
            </w:r>
            <w:proofErr w:type="gramStart"/>
            <w:r>
              <w:rPr>
                <w:rFonts w:ascii="Times New Roman" w:hAnsi="Times New Roman" w:cs="Times New Roman"/>
                <w:sz w:val="24"/>
                <w:szCs w:val="24"/>
                <w:lang w:eastAsia="en-US"/>
              </w:rPr>
              <w:t>ии ау</w:t>
            </w:r>
            <w:proofErr w:type="gramEnd"/>
            <w:r>
              <w:rPr>
                <w:rFonts w:ascii="Times New Roman" w:hAnsi="Times New Roman" w:cs="Times New Roman"/>
                <w:sz w:val="24"/>
                <w:szCs w:val="24"/>
                <w:lang w:eastAsia="en-US"/>
              </w:rPr>
              <w:t>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tc>
      </w:tr>
      <w:tr w:rsidR="008008BC" w:rsidTr="008008B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Математика и информатика</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Pr>
                <w:rFonts w:ascii="Times New Roman" w:hAnsi="Times New Roman" w:cs="Times New Roman"/>
                <w:sz w:val="24"/>
                <w:szCs w:val="24"/>
                <w:lang w:eastAsia="en-US"/>
              </w:rPr>
              <w:t>информатических</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Работа с простыми геометрическими объектами в интерактивной среде компьютера: построение, изменение, измерение, сравнение геометрических объектов.</w:t>
            </w:r>
          </w:p>
        </w:tc>
      </w:tr>
      <w:tr w:rsidR="008008BC" w:rsidTr="008008B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lastRenderedPageBreak/>
              <w:t>Окружающий мир</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Фиксация информации (тексты, фото-, видео-, ауди</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Использование компьютера при работе с картой (планом территории, лентой времени), добавление ссылок в тексты и графические объекты.</w:t>
            </w:r>
          </w:p>
        </w:tc>
      </w:tr>
      <w:tr w:rsidR="008008BC" w:rsidTr="008008B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Искусство</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proofErr w:type="spellStart"/>
            <w:r>
              <w:rPr>
                <w:rFonts w:ascii="Times New Roman" w:hAnsi="Times New Roman" w:cs="Times New Roman"/>
                <w:sz w:val="24"/>
                <w:szCs w:val="24"/>
                <w:lang w:eastAsia="en-US"/>
              </w:rPr>
              <w:t>видео-сюжетов</w:t>
            </w:r>
            <w:proofErr w:type="spellEnd"/>
            <w:r>
              <w:rPr>
                <w:rFonts w:ascii="Times New Roman" w:hAnsi="Times New Roman" w:cs="Times New Roman"/>
                <w:sz w:val="24"/>
                <w:szCs w:val="24"/>
                <w:lang w:eastAsia="en-US"/>
              </w:rPr>
              <w:t>,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и </w:t>
            </w:r>
            <w:proofErr w:type="spellStart"/>
            <w:r>
              <w:rPr>
                <w:rFonts w:ascii="Times New Roman" w:hAnsi="Times New Roman" w:cs="Times New Roman"/>
                <w:sz w:val="24"/>
                <w:szCs w:val="24"/>
                <w:lang w:eastAsia="en-US"/>
              </w:rPr>
              <w:t>фото-камеры</w:t>
            </w:r>
            <w:proofErr w:type="spellEnd"/>
            <w:r>
              <w:rPr>
                <w:rFonts w:ascii="Times New Roman" w:hAnsi="Times New Roman" w:cs="Times New Roman"/>
                <w:sz w:val="24"/>
                <w:szCs w:val="24"/>
                <w:lang w:eastAsia="en-US"/>
              </w:rPr>
              <w:t>.</w:t>
            </w:r>
          </w:p>
        </w:tc>
      </w:tr>
      <w:tr w:rsidR="008008BC" w:rsidTr="008008B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Технология</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Формирование первоначальных элементов </w:t>
            </w:r>
            <w:proofErr w:type="spellStart"/>
            <w:proofErr w:type="gramStart"/>
            <w:r>
              <w:rPr>
                <w:rFonts w:ascii="Times New Roman" w:hAnsi="Times New Roman" w:cs="Times New Roman"/>
                <w:sz w:val="24"/>
                <w:szCs w:val="24"/>
                <w:lang w:eastAsia="en-US"/>
              </w:rPr>
              <w:t>ИКТ-квалификации</w:t>
            </w:r>
            <w:proofErr w:type="spellEnd"/>
            <w:proofErr w:type="gramEnd"/>
            <w:r>
              <w:rPr>
                <w:rFonts w:ascii="Times New Roman" w:hAnsi="Times New Roman" w:cs="Times New Roman"/>
                <w:sz w:val="24"/>
                <w:szCs w:val="24"/>
                <w:lang w:eastAsia="en-US"/>
              </w:rPr>
              <w:t xml:space="preserve"> (важной части формирования </w:t>
            </w:r>
            <w:proofErr w:type="spellStart"/>
            <w:r>
              <w:rPr>
                <w:rFonts w:ascii="Times New Roman" w:hAnsi="Times New Roman" w:cs="Times New Roman"/>
                <w:sz w:val="24"/>
                <w:szCs w:val="24"/>
                <w:lang w:eastAsia="en-US"/>
              </w:rPr>
              <w:t>ИКТ-компетентности</w:t>
            </w:r>
            <w:proofErr w:type="spellEnd"/>
            <w:r>
              <w:rPr>
                <w:rFonts w:ascii="Times New Roman" w:hAnsi="Times New Roman" w:cs="Times New Roman"/>
                <w:sz w:val="24"/>
                <w:szCs w:val="24"/>
                <w:lang w:eastAsia="en-US"/>
              </w:rPr>
              <w:t>) учащихся. 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w:t>
            </w:r>
            <w:proofErr w:type="gramStart"/>
            <w:r>
              <w:rPr>
                <w:rFonts w:ascii="Times New Roman" w:hAnsi="Times New Roman" w:cs="Times New Roman"/>
                <w:sz w:val="24"/>
                <w:szCs w:val="24"/>
                <w:lang w:eastAsia="en-US"/>
              </w:rPr>
              <w:t>о-</w:t>
            </w:r>
            <w:proofErr w:type="gramEnd"/>
            <w:r>
              <w:rPr>
                <w:rFonts w:ascii="Times New Roman" w:hAnsi="Times New Roman" w:cs="Times New Roman"/>
                <w:sz w:val="24"/>
                <w:szCs w:val="24"/>
                <w:lang w:eastAsia="en-US"/>
              </w:rPr>
              <w:t xml:space="preserve"> и </w:t>
            </w:r>
            <w:proofErr w:type="spellStart"/>
            <w:r>
              <w:rPr>
                <w:rFonts w:ascii="Times New Roman" w:hAnsi="Times New Roman" w:cs="Times New Roman"/>
                <w:sz w:val="24"/>
                <w:szCs w:val="24"/>
                <w:lang w:eastAsia="en-US"/>
              </w:rPr>
              <w:t>видео-фрагментами</w:t>
            </w:r>
            <w:proofErr w:type="spellEnd"/>
            <w:r>
              <w:rPr>
                <w:rFonts w:ascii="Times New Roman" w:hAnsi="Times New Roman" w:cs="Times New Roman"/>
                <w:sz w:val="24"/>
                <w:szCs w:val="24"/>
                <w:lang w:eastAsia="en-US"/>
              </w:rPr>
              <w:t xml:space="preserve">; сохранение результатов своей работы. Овладение приемами поиска и использования информации, работы с доступными электронными ресурсами. </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8008BC" w:rsidRDefault="008008BC" w:rsidP="008008BC">
            <w:pPr>
              <w:spacing w:after="0" w:line="240" w:lineRule="auto"/>
              <w:ind w:firstLine="906"/>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Умения, связанные с ИКТ, осваиваются в курсе </w:t>
            </w:r>
            <w:r>
              <w:rPr>
                <w:rFonts w:ascii="Times New Roman" w:hAnsi="Times New Roman" w:cs="Times New Roman"/>
                <w:sz w:val="24"/>
                <w:szCs w:val="24"/>
                <w:lang w:eastAsia="en-US"/>
              </w:rPr>
              <w:lastRenderedPageBreak/>
              <w:t>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w:t>
            </w:r>
          </w:p>
        </w:tc>
      </w:tr>
    </w:tbl>
    <w:p w:rsidR="008008BC" w:rsidRDefault="008008BC" w:rsidP="008008BC">
      <w:pPr>
        <w:spacing w:after="0"/>
        <w:jc w:val="center"/>
        <w:rPr>
          <w:rFonts w:ascii="Times New Roman" w:hAnsi="Times New Roman" w:cs="Times New Roman"/>
          <w:b/>
          <w:sz w:val="24"/>
          <w:szCs w:val="24"/>
        </w:rPr>
      </w:pPr>
    </w:p>
    <w:p w:rsidR="008008BC" w:rsidRDefault="008008BC" w:rsidP="008008BC">
      <w:pPr>
        <w:spacing w:after="0"/>
        <w:jc w:val="center"/>
        <w:rPr>
          <w:rFonts w:ascii="Times New Roman" w:hAnsi="Times New Roman" w:cs="Times New Roman"/>
          <w:b/>
          <w:sz w:val="32"/>
          <w:szCs w:val="32"/>
        </w:rPr>
      </w:pPr>
      <w:r>
        <w:rPr>
          <w:rFonts w:ascii="Times New Roman" w:hAnsi="Times New Roman" w:cs="Times New Roman"/>
          <w:b/>
          <w:sz w:val="32"/>
          <w:szCs w:val="32"/>
        </w:rPr>
        <w:t>4.5. Типовые задачи формирования УУД</w:t>
      </w:r>
    </w:p>
    <w:p w:rsidR="008008BC" w:rsidRDefault="008008BC" w:rsidP="008008BC">
      <w:pPr>
        <w:spacing w:after="0"/>
        <w:jc w:val="center"/>
        <w:rPr>
          <w:rFonts w:ascii="Times New Roman" w:hAnsi="Times New Roman" w:cs="Times New Roman"/>
          <w:b/>
          <w:sz w:val="32"/>
          <w:szCs w:val="32"/>
        </w:rPr>
      </w:pPr>
    </w:p>
    <w:p w:rsidR="008008BC" w:rsidRDefault="008008BC" w:rsidP="008008BC">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 xml:space="preserve">Выбор  универсальных учебных действий при разработке типовых задач для оценки </w:t>
      </w:r>
      <w:proofErr w:type="spellStart"/>
      <w:r>
        <w:rPr>
          <w:rFonts w:ascii="Times New Roman" w:hAnsi="Times New Roman" w:cs="Times New Roman"/>
          <w:iCs/>
          <w:sz w:val="24"/>
          <w:szCs w:val="24"/>
        </w:rPr>
        <w:t>сформированности</w:t>
      </w:r>
      <w:proofErr w:type="spellEnd"/>
      <w:r>
        <w:rPr>
          <w:rFonts w:ascii="Times New Roman" w:hAnsi="Times New Roman" w:cs="Times New Roman"/>
          <w:iCs/>
          <w:sz w:val="24"/>
          <w:szCs w:val="24"/>
        </w:rPr>
        <w:t xml:space="preserve"> универсальных учебных действий основывается на следующих критериях:</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b/>
          <w:i/>
          <w:iCs/>
          <w:sz w:val="24"/>
          <w:szCs w:val="24"/>
        </w:rPr>
        <w:t>- показательность</w:t>
      </w:r>
      <w:r>
        <w:rPr>
          <w:rFonts w:ascii="Times New Roman" w:hAnsi="Times New Roman" w:cs="Times New Roman"/>
          <w:iCs/>
          <w:sz w:val="24"/>
          <w:szCs w:val="24"/>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8008BC" w:rsidRDefault="008008BC" w:rsidP="008008BC">
      <w:pPr>
        <w:spacing w:after="0"/>
        <w:ind w:firstLine="708"/>
        <w:jc w:val="both"/>
        <w:outlineLvl w:val="0"/>
        <w:rPr>
          <w:rFonts w:ascii="Times New Roman" w:hAnsi="Times New Roman" w:cs="Times New Roman"/>
          <w:iCs/>
          <w:sz w:val="24"/>
          <w:szCs w:val="24"/>
        </w:rPr>
      </w:pPr>
      <w:proofErr w:type="gramStart"/>
      <w:r>
        <w:rPr>
          <w:rFonts w:ascii="Times New Roman" w:hAnsi="Times New Roman" w:cs="Times New Roman"/>
          <w:b/>
          <w:iCs/>
          <w:sz w:val="24"/>
          <w:szCs w:val="24"/>
        </w:rPr>
        <w:t>-  учет системного характера</w:t>
      </w:r>
      <w:r>
        <w:rPr>
          <w:rFonts w:ascii="Times New Roman" w:hAnsi="Times New Roman" w:cs="Times New Roman"/>
          <w:iCs/>
          <w:sz w:val="24"/>
          <w:szCs w:val="24"/>
        </w:rPr>
        <w:t xml:space="preserve"> видов универсальных учебных действий (одно универсальное учебное действие может быть рассмотрено  как принадлежащее к различным классам.</w:t>
      </w:r>
      <w:proofErr w:type="gramEnd"/>
      <w:r>
        <w:rPr>
          <w:rFonts w:ascii="Times New Roman" w:hAnsi="Times New Roman" w:cs="Times New Roman"/>
          <w:iCs/>
          <w:sz w:val="24"/>
          <w:szCs w:val="24"/>
        </w:rPr>
        <w:t xml:space="preserve"> Рефлексивная самооценка может рассматриваться и как личностное, и как регулятивное действие. </w:t>
      </w:r>
      <w:proofErr w:type="gramStart"/>
      <w:r>
        <w:rPr>
          <w:rFonts w:ascii="Times New Roman" w:hAnsi="Times New Roman" w:cs="Times New Roman"/>
          <w:iCs/>
          <w:sz w:val="24"/>
          <w:szCs w:val="24"/>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Pr>
          <w:rFonts w:ascii="Times New Roman" w:hAnsi="Times New Roman" w:cs="Times New Roman"/>
          <w:iCs/>
          <w:sz w:val="24"/>
          <w:szCs w:val="24"/>
        </w:rPr>
        <w:t xml:space="preserve"> Системный характер универсальных учебных действий  позволяет использовать одну задачу для оценки </w:t>
      </w:r>
      <w:proofErr w:type="spellStart"/>
      <w:r>
        <w:rPr>
          <w:rFonts w:ascii="Times New Roman" w:hAnsi="Times New Roman" w:cs="Times New Roman"/>
          <w:iCs/>
          <w:sz w:val="24"/>
          <w:szCs w:val="24"/>
        </w:rPr>
        <w:t>сформированности</w:t>
      </w:r>
      <w:proofErr w:type="spellEnd"/>
      <w:r>
        <w:rPr>
          <w:rFonts w:ascii="Times New Roman" w:hAnsi="Times New Roman" w:cs="Times New Roman"/>
          <w:iCs/>
          <w:sz w:val="24"/>
          <w:szCs w:val="24"/>
        </w:rPr>
        <w:t xml:space="preserve"> нескольких видов универсальных учебных действий.</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b/>
          <w:i/>
          <w:iCs/>
          <w:sz w:val="24"/>
          <w:szCs w:val="24"/>
        </w:rPr>
        <w:t>- учет возрастной специфики</w:t>
      </w:r>
      <w:r>
        <w:rPr>
          <w:rFonts w:ascii="Times New Roman" w:hAnsi="Times New Roman" w:cs="Times New Roman"/>
          <w:iCs/>
          <w:sz w:val="24"/>
          <w:szCs w:val="24"/>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w:t>
      </w:r>
      <w:proofErr w:type="spellStart"/>
      <w:r>
        <w:rPr>
          <w:rFonts w:ascii="Times New Roman" w:hAnsi="Times New Roman" w:cs="Times New Roman"/>
          <w:iCs/>
          <w:sz w:val="24"/>
          <w:szCs w:val="24"/>
        </w:rPr>
        <w:t>предшкольного</w:t>
      </w:r>
      <w:proofErr w:type="spellEnd"/>
      <w:r>
        <w:rPr>
          <w:rFonts w:ascii="Times New Roman" w:hAnsi="Times New Roman" w:cs="Times New Roman"/>
          <w:iCs/>
          <w:sz w:val="24"/>
          <w:szCs w:val="24"/>
        </w:rPr>
        <w:t xml:space="preserve"> к школьному образованию, поэтому выбор модельных видов универсальных учебных действий для ступени </w:t>
      </w:r>
      <w:proofErr w:type="spellStart"/>
      <w:r>
        <w:rPr>
          <w:rFonts w:ascii="Times New Roman" w:hAnsi="Times New Roman" w:cs="Times New Roman"/>
          <w:iCs/>
          <w:sz w:val="24"/>
          <w:szCs w:val="24"/>
        </w:rPr>
        <w:t>предшкольного</w:t>
      </w:r>
      <w:proofErr w:type="spellEnd"/>
      <w:r>
        <w:rPr>
          <w:rFonts w:ascii="Times New Roman" w:hAnsi="Times New Roman" w:cs="Times New Roman"/>
          <w:iCs/>
          <w:sz w:val="24"/>
          <w:szCs w:val="24"/>
        </w:rPr>
        <w:t xml:space="preserve"> и школьного образования может меняться.</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b/>
          <w:iCs/>
          <w:sz w:val="24"/>
          <w:szCs w:val="24"/>
        </w:rPr>
        <w:t xml:space="preserve">- </w:t>
      </w:r>
      <w:proofErr w:type="gramStart"/>
      <w:r>
        <w:rPr>
          <w:rFonts w:ascii="Times New Roman" w:hAnsi="Times New Roman" w:cs="Times New Roman"/>
          <w:b/>
          <w:iCs/>
          <w:sz w:val="24"/>
          <w:szCs w:val="24"/>
        </w:rPr>
        <w:t>в</w:t>
      </w:r>
      <w:proofErr w:type="gramEnd"/>
      <w:r>
        <w:rPr>
          <w:rFonts w:ascii="Times New Roman" w:hAnsi="Times New Roman" w:cs="Times New Roman"/>
          <w:b/>
          <w:iCs/>
          <w:sz w:val="24"/>
          <w:szCs w:val="24"/>
        </w:rPr>
        <w:t xml:space="preserve">озможности </w:t>
      </w:r>
      <w:proofErr w:type="spellStart"/>
      <w:r>
        <w:rPr>
          <w:rFonts w:ascii="Times New Roman" w:hAnsi="Times New Roman" w:cs="Times New Roman"/>
          <w:b/>
          <w:iCs/>
          <w:sz w:val="24"/>
          <w:szCs w:val="24"/>
        </w:rPr>
        <w:t>объективирования</w:t>
      </w:r>
      <w:proofErr w:type="spellEnd"/>
      <w:r>
        <w:rPr>
          <w:rFonts w:ascii="Times New Roman" w:hAnsi="Times New Roman" w:cs="Times New Roman"/>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iCs/>
          <w:sz w:val="24"/>
          <w:szCs w:val="24"/>
        </w:rPr>
        <w:t>свойств универсальных учебных действий при решении типовой задачи, их качественной и количественной оценки.</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iCs/>
          <w:sz w:val="24"/>
          <w:szCs w:val="24"/>
        </w:rPr>
        <w:t>Опираясь на перечисленные выше критерии, мы выделили следующие  виды универсальных учебных действий:</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iCs/>
          <w:sz w:val="24"/>
          <w:szCs w:val="24"/>
        </w:rPr>
        <w:t xml:space="preserve">- личностные действия самоопределения, имеющие в качестве продукта рефлексивную самооценку; действие </w:t>
      </w:r>
      <w:proofErr w:type="spellStart"/>
      <w:r>
        <w:rPr>
          <w:rFonts w:ascii="Times New Roman" w:hAnsi="Times New Roman" w:cs="Times New Roman"/>
          <w:iCs/>
          <w:sz w:val="24"/>
          <w:szCs w:val="24"/>
        </w:rPr>
        <w:t>смыслообразования</w:t>
      </w:r>
      <w:proofErr w:type="spellEnd"/>
      <w:r>
        <w:rPr>
          <w:rFonts w:ascii="Times New Roman" w:hAnsi="Times New Roman" w:cs="Times New Roman"/>
          <w:iCs/>
          <w:sz w:val="24"/>
          <w:szCs w:val="24"/>
        </w:rPr>
        <w:t>, определяющее мотивацию учебной деятельности, действие нравственно-этического оценивания;</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iCs/>
          <w:sz w:val="24"/>
          <w:szCs w:val="24"/>
        </w:rPr>
        <w:t>- регулятивные действия – действие контроля и оценки во внутреннем плане;</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iCs/>
          <w:sz w:val="24"/>
          <w:szCs w:val="24"/>
        </w:rPr>
        <w:t>- познавательные действия – действие моделирования, общий прием решения задач;</w:t>
      </w:r>
    </w:p>
    <w:p w:rsidR="008008BC" w:rsidRDefault="008008BC" w:rsidP="008008BC">
      <w:pPr>
        <w:spacing w:after="0"/>
        <w:ind w:firstLine="708"/>
        <w:jc w:val="both"/>
        <w:outlineLvl w:val="0"/>
        <w:rPr>
          <w:rFonts w:ascii="Times New Roman" w:hAnsi="Times New Roman" w:cs="Times New Roman"/>
          <w:iCs/>
          <w:sz w:val="24"/>
          <w:szCs w:val="24"/>
        </w:rPr>
      </w:pPr>
      <w:r>
        <w:rPr>
          <w:rFonts w:ascii="Times New Roman" w:hAnsi="Times New Roman" w:cs="Times New Roman"/>
          <w:iCs/>
          <w:sz w:val="24"/>
          <w:szCs w:val="24"/>
        </w:rPr>
        <w:t>- коммуникативные действия – действия общения, кооперации, отображения в речи предметного  содержания  и условий деятельности.</w:t>
      </w:r>
    </w:p>
    <w:p w:rsidR="008008BC" w:rsidRDefault="008008BC" w:rsidP="008008BC">
      <w:pPr>
        <w:ind w:firstLine="708"/>
        <w:jc w:val="right"/>
        <w:outlineLvl w:val="0"/>
        <w:rPr>
          <w:rFonts w:ascii="Times New Roman" w:hAnsi="Times New Roman" w:cs="Times New Roman"/>
          <w:iCs/>
          <w:sz w:val="24"/>
          <w:szCs w:val="24"/>
        </w:rPr>
      </w:pPr>
      <w:r>
        <w:rPr>
          <w:rFonts w:ascii="Times New Roman" w:hAnsi="Times New Roman" w:cs="Times New Roman"/>
          <w:iCs/>
          <w:sz w:val="24"/>
          <w:szCs w:val="24"/>
        </w:rPr>
        <w:t>Таблица 13</w:t>
      </w:r>
    </w:p>
    <w:p w:rsidR="008008BC" w:rsidRDefault="008008BC" w:rsidP="008008BC">
      <w:pPr>
        <w:ind w:firstLine="708"/>
        <w:jc w:val="center"/>
        <w:outlineLvl w:val="0"/>
        <w:rPr>
          <w:rFonts w:ascii="Times New Roman" w:hAnsi="Times New Roman" w:cs="Times New Roman"/>
          <w:iCs/>
          <w:sz w:val="28"/>
          <w:szCs w:val="28"/>
        </w:rPr>
      </w:pPr>
      <w:r>
        <w:rPr>
          <w:rFonts w:ascii="Times New Roman" w:hAnsi="Times New Roman" w:cs="Times New Roman"/>
          <w:iCs/>
          <w:sz w:val="28"/>
          <w:szCs w:val="28"/>
        </w:rPr>
        <w:t>Классификация типовых задач</w:t>
      </w:r>
    </w:p>
    <w:tbl>
      <w:tblPr>
        <w:tblW w:w="0" w:type="auto"/>
        <w:tblLook w:val="01E0"/>
      </w:tblPr>
      <w:tblGrid>
        <w:gridCol w:w="3176"/>
        <w:gridCol w:w="3179"/>
        <w:gridCol w:w="3216"/>
      </w:tblGrid>
      <w:tr w:rsidR="008008BC" w:rsidTr="008008B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line="240" w:lineRule="auto"/>
              <w:jc w:val="center"/>
              <w:outlineLvl w:val="0"/>
              <w:rPr>
                <w:rFonts w:ascii="Times New Roman" w:hAnsi="Times New Roman" w:cs="Times New Roman"/>
                <w:b/>
                <w:iCs/>
                <w:sz w:val="24"/>
                <w:szCs w:val="24"/>
                <w:lang w:eastAsia="en-US"/>
              </w:rPr>
            </w:pPr>
            <w:r>
              <w:rPr>
                <w:rFonts w:ascii="Times New Roman" w:hAnsi="Times New Roman" w:cs="Times New Roman"/>
                <w:b/>
                <w:iCs/>
                <w:sz w:val="24"/>
                <w:szCs w:val="24"/>
                <w:lang w:eastAsia="en-US"/>
              </w:rPr>
              <w:t xml:space="preserve">Типы задач </w:t>
            </w:r>
          </w:p>
        </w:t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center"/>
              <w:outlineLvl w:val="0"/>
              <w:rPr>
                <w:rFonts w:ascii="Times New Roman" w:hAnsi="Times New Roman" w:cs="Times New Roman"/>
                <w:b/>
                <w:iCs/>
                <w:sz w:val="24"/>
                <w:szCs w:val="24"/>
                <w:lang w:eastAsia="en-US"/>
              </w:rPr>
            </w:pPr>
            <w:r>
              <w:rPr>
                <w:rFonts w:ascii="Times New Roman" w:hAnsi="Times New Roman" w:cs="Times New Roman"/>
                <w:b/>
                <w:iCs/>
                <w:sz w:val="24"/>
                <w:szCs w:val="24"/>
                <w:lang w:eastAsia="en-US"/>
              </w:rPr>
              <w:t>Виды задач</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center"/>
              <w:outlineLvl w:val="0"/>
              <w:rPr>
                <w:rFonts w:ascii="Times New Roman" w:hAnsi="Times New Roman" w:cs="Times New Roman"/>
                <w:b/>
                <w:iCs/>
                <w:sz w:val="24"/>
                <w:szCs w:val="24"/>
                <w:lang w:eastAsia="en-US"/>
              </w:rPr>
            </w:pPr>
            <w:r>
              <w:rPr>
                <w:rFonts w:ascii="Times New Roman" w:hAnsi="Times New Roman" w:cs="Times New Roman"/>
                <w:b/>
                <w:iCs/>
                <w:sz w:val="24"/>
                <w:szCs w:val="24"/>
                <w:lang w:eastAsia="en-US"/>
              </w:rPr>
              <w:t>Названия задач</w:t>
            </w:r>
          </w:p>
        </w:tc>
      </w:tr>
      <w:tr w:rsidR="008008BC" w:rsidTr="008008B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Личностные </w:t>
            </w:r>
          </w:p>
        </w:t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Самоопределение, </w:t>
            </w:r>
            <w:proofErr w:type="spellStart"/>
            <w:r>
              <w:rPr>
                <w:rFonts w:ascii="Times New Roman" w:hAnsi="Times New Roman" w:cs="Times New Roman"/>
                <w:iCs/>
                <w:sz w:val="24"/>
                <w:szCs w:val="24"/>
                <w:lang w:eastAsia="en-US"/>
              </w:rPr>
              <w:t>смыслообразование</w:t>
            </w:r>
            <w:proofErr w:type="spellEnd"/>
            <w:r>
              <w:rPr>
                <w:rFonts w:ascii="Times New Roman" w:hAnsi="Times New Roman" w:cs="Times New Roman"/>
                <w:iCs/>
                <w:sz w:val="24"/>
                <w:szCs w:val="24"/>
                <w:lang w:eastAsia="en-US"/>
              </w:rPr>
              <w:t xml:space="preserve">, нравственно-этическая </w:t>
            </w:r>
            <w:r>
              <w:rPr>
                <w:rFonts w:ascii="Times New Roman" w:hAnsi="Times New Roman" w:cs="Times New Roman"/>
                <w:iCs/>
                <w:sz w:val="24"/>
                <w:szCs w:val="24"/>
                <w:lang w:eastAsia="en-US"/>
              </w:rPr>
              <w:lastRenderedPageBreak/>
              <w:t>ориентация</w:t>
            </w:r>
          </w:p>
        </w:tc>
        <w:tc>
          <w:tcPr>
            <w:tcW w:w="3191" w:type="dxa"/>
            <w:tcBorders>
              <w:top w:val="single" w:sz="4" w:space="0" w:color="auto"/>
              <w:left w:val="single" w:sz="4" w:space="0" w:color="auto"/>
              <w:bottom w:val="single" w:sz="4" w:space="0" w:color="auto"/>
              <w:right w:val="single" w:sz="4" w:space="0" w:color="auto"/>
            </w:tcBorders>
          </w:tcPr>
          <w:p w:rsidR="008008BC" w:rsidRDefault="008008BC" w:rsidP="008008B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1.Беседа о школе </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(модифицированная методика </w:t>
            </w:r>
            <w:proofErr w:type="spellStart"/>
            <w:r>
              <w:rPr>
                <w:rFonts w:ascii="Times New Roman" w:hAnsi="Times New Roman" w:cs="Times New Roman"/>
                <w:sz w:val="24"/>
                <w:szCs w:val="24"/>
                <w:lang w:eastAsia="en-US"/>
              </w:rPr>
              <w:t>Т.А.Нежновой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lastRenderedPageBreak/>
              <w:t>А.Л.Венгера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Д.Б.Эльконина</w:t>
            </w:r>
            <w:proofErr w:type="spellEnd"/>
            <w:r>
              <w:rPr>
                <w:rFonts w:ascii="Times New Roman" w:hAnsi="Times New Roman" w:cs="Times New Roman"/>
                <w:sz w:val="24"/>
                <w:szCs w:val="24"/>
                <w:lang w:eastAsia="en-US"/>
              </w:rPr>
              <w:t>)</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2.Проба на познавательную инициативу (чтение незавершенного текста)</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3.Рефлексивная самооценка учебной деятельности (письменные ответы на вопросы)</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4.Методика выявления характера атрибуции успеха/неуспеха (индивидуальная беседа)</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5.Задания на норму справедливого распределения, взаимопомощи, взаимоуважения</w:t>
            </w:r>
          </w:p>
          <w:p w:rsidR="008008BC" w:rsidRDefault="008008BC" w:rsidP="008008B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 Чтение и обсуждение текстов о взаимоотношениях родителей и детей</w:t>
            </w:r>
          </w:p>
          <w:p w:rsidR="008008BC" w:rsidRDefault="008008BC" w:rsidP="008008BC">
            <w:pPr>
              <w:spacing w:after="0" w:line="240" w:lineRule="auto"/>
              <w:jc w:val="both"/>
              <w:rPr>
                <w:rFonts w:ascii="Times New Roman" w:hAnsi="Times New Roman" w:cs="Times New Roman"/>
                <w:b/>
                <w:i/>
                <w:sz w:val="24"/>
                <w:szCs w:val="24"/>
                <w:lang w:eastAsia="en-US"/>
              </w:rPr>
            </w:pPr>
            <w:r>
              <w:rPr>
                <w:rFonts w:ascii="Times New Roman" w:hAnsi="Times New Roman" w:cs="Times New Roman"/>
                <w:sz w:val="24"/>
                <w:szCs w:val="24"/>
                <w:lang w:eastAsia="en-US"/>
              </w:rPr>
              <w:t xml:space="preserve">7. Анкета «Оцени поступок» </w:t>
            </w:r>
          </w:p>
          <w:p w:rsidR="008008BC" w:rsidRDefault="008008BC" w:rsidP="008008BC">
            <w:pPr>
              <w:spacing w:after="0" w:line="240" w:lineRule="auto"/>
              <w:jc w:val="both"/>
              <w:outlineLvl w:val="0"/>
              <w:rPr>
                <w:rFonts w:ascii="Times New Roman" w:hAnsi="Times New Roman" w:cs="Times New Roman"/>
                <w:iCs/>
                <w:sz w:val="24"/>
                <w:szCs w:val="24"/>
                <w:lang w:eastAsia="en-US"/>
              </w:rPr>
            </w:pPr>
          </w:p>
        </w:tc>
      </w:tr>
      <w:tr w:rsidR="008008BC" w:rsidTr="008008B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lastRenderedPageBreak/>
              <w:t xml:space="preserve">Регулятивные </w:t>
            </w:r>
          </w:p>
        </w:t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proofErr w:type="spellStart"/>
            <w:r>
              <w:rPr>
                <w:rFonts w:ascii="Times New Roman" w:hAnsi="Times New Roman" w:cs="Times New Roman"/>
                <w:iCs/>
                <w:sz w:val="24"/>
                <w:szCs w:val="24"/>
                <w:lang w:eastAsia="en-US"/>
              </w:rPr>
              <w:t>Целеполагание</w:t>
            </w:r>
            <w:proofErr w:type="spellEnd"/>
            <w:r>
              <w:rPr>
                <w:rFonts w:ascii="Times New Roman" w:hAnsi="Times New Roman" w:cs="Times New Roman"/>
                <w:iCs/>
                <w:sz w:val="24"/>
                <w:szCs w:val="24"/>
                <w:lang w:eastAsia="en-US"/>
              </w:rPr>
              <w:t xml:space="preserve">, планирование, осуществление учебных действий, прогнозирование, контроль, коррекция, оценка, </w:t>
            </w:r>
            <w:proofErr w:type="spellStart"/>
            <w:r>
              <w:rPr>
                <w:rFonts w:ascii="Times New Roman" w:hAnsi="Times New Roman" w:cs="Times New Roman"/>
                <w:iCs/>
                <w:sz w:val="24"/>
                <w:szCs w:val="24"/>
                <w:lang w:eastAsia="en-US"/>
              </w:rPr>
              <w:t>саморегуляция</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1.Выкладывание узора  по образцу (устно и письменно)</w:t>
            </w:r>
          </w:p>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2.Пробы на внимание</w:t>
            </w:r>
          </w:p>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3.Графические диктанты</w:t>
            </w:r>
          </w:p>
        </w:tc>
      </w:tr>
      <w:tr w:rsidR="008008BC" w:rsidTr="008008B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Познавательные </w:t>
            </w:r>
          </w:p>
        </w:t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proofErr w:type="spellStart"/>
            <w:r>
              <w:rPr>
                <w:rFonts w:ascii="Times New Roman" w:hAnsi="Times New Roman" w:cs="Times New Roman"/>
                <w:iCs/>
                <w:sz w:val="24"/>
                <w:szCs w:val="24"/>
                <w:lang w:eastAsia="en-US"/>
              </w:rPr>
              <w:t>Общеучебные</w:t>
            </w:r>
            <w:proofErr w:type="spellEnd"/>
            <w:r>
              <w:rPr>
                <w:rFonts w:ascii="Times New Roman" w:hAnsi="Times New Roman" w:cs="Times New Roman"/>
                <w:iCs/>
                <w:sz w:val="24"/>
                <w:szCs w:val="24"/>
                <w:lang w:eastAsia="en-US"/>
              </w:rPr>
              <w:t>, знаково-символические, информационные, логические</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1.Задания на формирование логического мышления (сравнение, обобщение, классификация, анализ, синтез)</w:t>
            </w:r>
          </w:p>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2.Пробы на определение количества, качества.</w:t>
            </w:r>
          </w:p>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3.Развитие поискового планирования</w:t>
            </w:r>
          </w:p>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4.Приёмы решения задач</w:t>
            </w:r>
          </w:p>
        </w:tc>
      </w:tr>
      <w:tr w:rsidR="008008BC" w:rsidTr="008008B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Коммуникативные </w:t>
            </w:r>
          </w:p>
        </w:tc>
        <w:tc>
          <w:tcPr>
            <w:tcW w:w="3190"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Инициативное сотрудничество, планирование учебного сотрудничества, взаимодействие, управление коммуникацией</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spacing w:after="0" w:line="240" w:lineRule="auto"/>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1.Действия на учет позиции собеседника (анализ детских работ)</w:t>
            </w:r>
          </w:p>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2.Задания на организацию сотрудничества (задание «Рукавички</w:t>
            </w:r>
            <w:proofErr w:type="gramStart"/>
            <w:r>
              <w:rPr>
                <w:rFonts w:ascii="Times New Roman" w:hAnsi="Times New Roman" w:cs="Times New Roman"/>
                <w:iCs/>
                <w:sz w:val="24"/>
                <w:szCs w:val="24"/>
                <w:lang w:eastAsia="en-US"/>
              </w:rPr>
              <w:t>»(</w:t>
            </w:r>
            <w:proofErr w:type="spellStart"/>
            <w:proofErr w:type="gramEnd"/>
            <w:r>
              <w:rPr>
                <w:rFonts w:ascii="Times New Roman" w:hAnsi="Times New Roman" w:cs="Times New Roman"/>
                <w:iCs/>
                <w:sz w:val="24"/>
                <w:szCs w:val="24"/>
                <w:lang w:eastAsia="en-US"/>
              </w:rPr>
              <w:t>Г.А.Цукерман</w:t>
            </w:r>
            <w:proofErr w:type="spellEnd"/>
            <w:r>
              <w:rPr>
                <w:rFonts w:ascii="Times New Roman" w:hAnsi="Times New Roman" w:cs="Times New Roman"/>
                <w:iCs/>
                <w:sz w:val="24"/>
                <w:szCs w:val="24"/>
                <w:lang w:eastAsia="en-US"/>
              </w:rPr>
              <w:t>), «Совместная сортировка» (</w:t>
            </w:r>
            <w:proofErr w:type="spellStart"/>
            <w:r>
              <w:rPr>
                <w:rFonts w:ascii="Times New Roman" w:hAnsi="Times New Roman" w:cs="Times New Roman"/>
                <w:iCs/>
                <w:sz w:val="24"/>
                <w:szCs w:val="24"/>
                <w:lang w:eastAsia="en-US"/>
              </w:rPr>
              <w:t>Бурменская</w:t>
            </w:r>
            <w:proofErr w:type="spellEnd"/>
            <w:r>
              <w:rPr>
                <w:rFonts w:ascii="Times New Roman" w:hAnsi="Times New Roman" w:cs="Times New Roman"/>
                <w:iCs/>
                <w:sz w:val="24"/>
                <w:szCs w:val="24"/>
                <w:lang w:eastAsia="en-US"/>
              </w:rPr>
              <w:t>)</w:t>
            </w:r>
          </w:p>
          <w:p w:rsidR="008008BC" w:rsidRDefault="008008BC" w:rsidP="008008BC">
            <w:pPr>
              <w:spacing w:after="0" w:line="240" w:lineRule="auto"/>
              <w:jc w:val="both"/>
              <w:outlineLvl w:val="0"/>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3.Коммуникация как предпосылка </w:t>
            </w:r>
            <w:proofErr w:type="spellStart"/>
            <w:r>
              <w:rPr>
                <w:rFonts w:ascii="Times New Roman" w:hAnsi="Times New Roman" w:cs="Times New Roman"/>
                <w:iCs/>
                <w:sz w:val="24"/>
                <w:szCs w:val="24"/>
                <w:lang w:eastAsia="en-US"/>
              </w:rPr>
              <w:t>интериоризации</w:t>
            </w:r>
            <w:proofErr w:type="spellEnd"/>
            <w:r>
              <w:rPr>
                <w:rFonts w:ascii="Times New Roman" w:hAnsi="Times New Roman" w:cs="Times New Roman"/>
                <w:iCs/>
                <w:sz w:val="24"/>
                <w:szCs w:val="24"/>
                <w:lang w:eastAsia="en-US"/>
              </w:rPr>
              <w:t xml:space="preserve"> («Узор под диктовку», «Дорога к дому»)</w:t>
            </w:r>
          </w:p>
        </w:tc>
      </w:tr>
    </w:tbl>
    <w:p w:rsidR="008008BC" w:rsidRDefault="008008BC" w:rsidP="008008BC">
      <w:pPr>
        <w:spacing w:after="0"/>
        <w:jc w:val="both"/>
        <w:rPr>
          <w:rFonts w:ascii="Times New Roman" w:eastAsia="Times New Roman" w:hAnsi="Times New Roman" w:cs="Times New Roman"/>
          <w:b/>
          <w:bCs/>
          <w:color w:val="000000"/>
          <w:sz w:val="24"/>
          <w:szCs w:val="24"/>
        </w:rPr>
      </w:pPr>
    </w:p>
    <w:p w:rsidR="008008BC" w:rsidRDefault="008008BC">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8008BC" w:rsidRDefault="008008BC" w:rsidP="008008BC">
      <w:pPr>
        <w:pStyle w:val="a3"/>
        <w:spacing w:after="0"/>
        <w:rPr>
          <w:rFonts w:ascii="Times New Roman" w:hAnsi="Times New Roman" w:cs="Times New Roman"/>
          <w:b/>
          <w:sz w:val="32"/>
          <w:szCs w:val="32"/>
        </w:rPr>
      </w:pPr>
      <w:r>
        <w:rPr>
          <w:rFonts w:ascii="Times New Roman" w:hAnsi="Times New Roman" w:cs="Times New Roman"/>
          <w:b/>
          <w:sz w:val="32"/>
          <w:szCs w:val="32"/>
        </w:rPr>
        <w:lastRenderedPageBreak/>
        <w:t xml:space="preserve">4.6. Обеспечение преемственности программы формирования универсальных учебных действий при переходе </w:t>
      </w:r>
      <w:proofErr w:type="gramStart"/>
      <w:r>
        <w:rPr>
          <w:rFonts w:ascii="Times New Roman" w:hAnsi="Times New Roman" w:cs="Times New Roman"/>
          <w:b/>
          <w:sz w:val="32"/>
          <w:szCs w:val="32"/>
        </w:rPr>
        <w:t>от</w:t>
      </w:r>
      <w:proofErr w:type="gramEnd"/>
      <w:r>
        <w:rPr>
          <w:rFonts w:ascii="Times New Roman" w:hAnsi="Times New Roman" w:cs="Times New Roman"/>
          <w:b/>
          <w:sz w:val="32"/>
          <w:szCs w:val="32"/>
        </w:rPr>
        <w:t xml:space="preserve"> дошкольного к начальному и основному общему образованию</w:t>
      </w:r>
    </w:p>
    <w:p w:rsidR="008008BC" w:rsidRDefault="008008BC" w:rsidP="008008BC">
      <w:pPr>
        <w:pStyle w:val="a3"/>
        <w:spacing w:after="0"/>
        <w:rPr>
          <w:rFonts w:ascii="Times New Roman" w:hAnsi="Times New Roman" w:cs="Times New Roman"/>
          <w:b/>
          <w:sz w:val="32"/>
          <w:szCs w:val="32"/>
        </w:rPr>
      </w:pPr>
    </w:p>
    <w:p w:rsidR="008008BC" w:rsidRDefault="008008BC" w:rsidP="008008B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Pr>
          <w:rFonts w:ascii="Times New Roman" w:hAnsi="Times New Roman" w:cs="Times New Roman"/>
          <w:sz w:val="24"/>
          <w:szCs w:val="24"/>
        </w:rPr>
        <w:t>предшкольного</w:t>
      </w:r>
      <w:proofErr w:type="spellEnd"/>
      <w:r>
        <w:rPr>
          <w:rFonts w:ascii="Times New Roman" w:hAnsi="Times New Roman" w:cs="Times New Roman"/>
          <w:sz w:val="24"/>
          <w:szCs w:val="24"/>
        </w:rPr>
        <w:t xml:space="preserve"> звена на ступень начального общего образования) и в период перехода обучающихся на ступень основного общего образования.</w:t>
      </w:r>
    </w:p>
    <w:p w:rsidR="008008BC" w:rsidRDefault="008008BC" w:rsidP="008008B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008BC" w:rsidRDefault="008008BC" w:rsidP="008008BC">
      <w:pPr>
        <w:spacing w:after="0"/>
        <w:jc w:val="both"/>
        <w:rPr>
          <w:rFonts w:ascii="Times New Roman" w:hAnsi="Times New Roman" w:cs="Times New Roman"/>
          <w:b/>
          <w:sz w:val="24"/>
          <w:szCs w:val="24"/>
        </w:rPr>
      </w:pPr>
      <w:r>
        <w:rPr>
          <w:rFonts w:ascii="Times New Roman" w:hAnsi="Times New Roman" w:cs="Times New Roman"/>
          <w:sz w:val="24"/>
          <w:szCs w:val="24"/>
        </w:rP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008BC" w:rsidRDefault="008008BC" w:rsidP="008008BC">
      <w:pPr>
        <w:spacing w:after="0"/>
        <w:jc w:val="both"/>
        <w:rPr>
          <w:rFonts w:ascii="Times New Roman" w:hAnsi="Times New Roman" w:cs="Times New Roman"/>
          <w:sz w:val="24"/>
          <w:szCs w:val="24"/>
        </w:rPr>
      </w:pPr>
      <w:r>
        <w:rPr>
          <w:rFonts w:ascii="Times New Roman" w:hAnsi="Times New Roman" w:cs="Times New Roman"/>
          <w:sz w:val="24"/>
          <w:szCs w:val="24"/>
        </w:rPr>
        <w:t xml:space="preserve">  • обучение на предшествующей ступени часто не обеспечивает достаточной готовности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успешному включению в учебную деятельность нового, более сложного уровня. </w:t>
      </w:r>
    </w:p>
    <w:p w:rsidR="008008BC" w:rsidRDefault="008008BC" w:rsidP="008008BC">
      <w:pPr>
        <w:spacing w:after="0"/>
        <w:jc w:val="both"/>
        <w:rPr>
          <w:rFonts w:ascii="Times New Roman" w:hAnsi="Times New Roman" w:cs="Times New Roman"/>
          <w:sz w:val="24"/>
          <w:szCs w:val="24"/>
        </w:rPr>
      </w:pPr>
      <w:r>
        <w:rPr>
          <w:rFonts w:ascii="Times New Roman" w:hAnsi="Times New Roman" w:cs="Times New Roman"/>
          <w:sz w:val="24"/>
          <w:szCs w:val="24"/>
        </w:rPr>
        <w:t xml:space="preserve">     Исследования готовности детей к обучению в школе при переходе от </w:t>
      </w:r>
      <w:proofErr w:type="spellStart"/>
      <w:r>
        <w:rPr>
          <w:rFonts w:ascii="Times New Roman" w:hAnsi="Times New Roman" w:cs="Times New Roman"/>
          <w:sz w:val="24"/>
          <w:szCs w:val="24"/>
        </w:rPr>
        <w:t>предшкольного</w:t>
      </w:r>
      <w:proofErr w:type="spellEnd"/>
      <w:r>
        <w:rPr>
          <w:rFonts w:ascii="Times New Roman" w:hAnsi="Times New Roman" w:cs="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008BC" w:rsidRDefault="008008BC" w:rsidP="008008BC">
      <w:pPr>
        <w:spacing w:after="0"/>
        <w:jc w:val="both"/>
        <w:rPr>
          <w:rFonts w:ascii="Times New Roman" w:hAnsi="Times New Roman" w:cs="Times New Roman"/>
          <w:sz w:val="24"/>
          <w:szCs w:val="24"/>
        </w:rPr>
      </w:pPr>
      <w:r>
        <w:rPr>
          <w:rFonts w:ascii="Times New Roman" w:hAnsi="Times New Roman" w:cs="Times New Roman"/>
          <w:sz w:val="24"/>
          <w:szCs w:val="24"/>
        </w:rPr>
        <w:t xml:space="preserve">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008BC" w:rsidRDefault="008008BC" w:rsidP="008008BC">
      <w:pPr>
        <w:spacing w:after="0"/>
        <w:jc w:val="both"/>
        <w:rPr>
          <w:rFonts w:ascii="Times New Roman" w:hAnsi="Times New Roman" w:cs="Times New Roman"/>
          <w:sz w:val="24"/>
          <w:szCs w:val="24"/>
        </w:rPr>
      </w:pPr>
      <w:r>
        <w:rPr>
          <w:rFonts w:ascii="Times New Roman" w:hAnsi="Times New Roman" w:cs="Times New Roman"/>
          <w:sz w:val="24"/>
          <w:szCs w:val="24"/>
        </w:rPr>
        <w:t xml:space="preserve">       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w:t>
      </w:r>
    </w:p>
    <w:p w:rsidR="008008BC" w:rsidRDefault="008008BC" w:rsidP="008008BC">
      <w:pPr>
        <w:spacing w:after="0"/>
        <w:jc w:val="both"/>
        <w:rPr>
          <w:rFonts w:ascii="Times New Roman" w:hAnsi="Times New Roman" w:cs="Times New Roman"/>
          <w:sz w:val="24"/>
          <w:szCs w:val="24"/>
        </w:rPr>
      </w:pPr>
      <w:r>
        <w:rPr>
          <w:rFonts w:ascii="Times New Roman" w:hAnsi="Times New Roman" w:cs="Times New Roman"/>
          <w:sz w:val="24"/>
          <w:szCs w:val="24"/>
        </w:rPr>
        <w:t xml:space="preserve">       Имеет значение проблема психологической готовности детей и при переходе обучающихся к основному общему образованию.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8008BC" w:rsidRDefault="008008BC" w:rsidP="008008BC">
      <w:pPr>
        <w:shd w:val="clear" w:color="auto" w:fill="FFFFFF"/>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8008BC" w:rsidRDefault="008008BC" w:rsidP="008008BC">
      <w:pPr>
        <w:shd w:val="clear" w:color="auto" w:fill="FFFFFF"/>
        <w:spacing w:after="0"/>
        <w:ind w:firstLine="510"/>
        <w:jc w:val="both"/>
        <w:rPr>
          <w:rFonts w:ascii="Times New Roman" w:hAnsi="Times New Roman" w:cs="Times New Roman"/>
          <w:sz w:val="24"/>
          <w:szCs w:val="24"/>
        </w:rPr>
      </w:pPr>
      <w:proofErr w:type="gramStart"/>
      <w:r>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roofErr w:type="gramEnd"/>
    </w:p>
    <w:p w:rsidR="008008BC" w:rsidRDefault="008008BC" w:rsidP="008008BC">
      <w:pPr>
        <w:shd w:val="clear" w:color="auto" w:fill="FFFFFF"/>
        <w:spacing w:after="0"/>
        <w:ind w:firstLine="510"/>
        <w:jc w:val="both"/>
        <w:rPr>
          <w:rFonts w:ascii="Times New Roman" w:hAnsi="Times New Roman" w:cs="Times New Roman"/>
          <w:sz w:val="24"/>
          <w:szCs w:val="24"/>
        </w:rPr>
      </w:pPr>
      <w:r>
        <w:rPr>
          <w:rFonts w:ascii="Times New Roman"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структурных компонентов учебной деятельности (мотивы, учебные действия, контроль, оценка).</w:t>
      </w:r>
    </w:p>
    <w:p w:rsidR="008008BC" w:rsidRDefault="008008BC">
      <w:pPr>
        <w:rPr>
          <w:rFonts w:ascii="Times New Roman" w:hAnsi="Times New Roman" w:cs="Times New Roman"/>
          <w:sz w:val="24"/>
          <w:szCs w:val="24"/>
        </w:rPr>
      </w:pPr>
      <w:r>
        <w:rPr>
          <w:rFonts w:ascii="Times New Roman" w:hAnsi="Times New Roman" w:cs="Times New Roman"/>
          <w:sz w:val="24"/>
          <w:szCs w:val="24"/>
        </w:rPr>
        <w:br w:type="page"/>
      </w:r>
    </w:p>
    <w:p w:rsidR="008008BC" w:rsidRDefault="008008BC" w:rsidP="008008BC">
      <w:pPr>
        <w:spacing w:after="0"/>
        <w:rPr>
          <w:rFonts w:ascii="Times New Roman" w:hAnsi="Times New Roman" w:cs="Times New Roman"/>
          <w:sz w:val="24"/>
          <w:szCs w:val="24"/>
        </w:rPr>
      </w:pPr>
    </w:p>
    <w:p w:rsidR="008008BC" w:rsidRDefault="008008BC" w:rsidP="008008BC">
      <w:pPr>
        <w:spacing w:after="0"/>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Таблица 14</w:t>
      </w:r>
    </w:p>
    <w:p w:rsidR="008008BC" w:rsidRDefault="008008BC" w:rsidP="008008BC">
      <w:pPr>
        <w:spacing w:after="0"/>
        <w:jc w:val="center"/>
        <w:rPr>
          <w:rFonts w:ascii="Times New Roman" w:hAnsi="Times New Roman" w:cs="Times New Roman"/>
          <w:sz w:val="28"/>
          <w:szCs w:val="28"/>
        </w:rPr>
      </w:pPr>
      <w:r>
        <w:rPr>
          <w:rFonts w:ascii="Times New Roman" w:hAnsi="Times New Roman" w:cs="Times New Roman"/>
          <w:sz w:val="28"/>
          <w:szCs w:val="28"/>
        </w:rPr>
        <w:t xml:space="preserve">Значение универсальных учебных действий для обеспечения готовности ребенка к переходу от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ступени образования к начальному образованию</w:t>
      </w:r>
    </w:p>
    <w:p w:rsidR="008008BC" w:rsidRDefault="008008BC" w:rsidP="008008BC">
      <w:pPr>
        <w:spacing w:after="0"/>
        <w:jc w:val="center"/>
        <w:rPr>
          <w:rFonts w:ascii="Times New Roman" w:hAnsi="Times New Roman" w:cs="Times New Roman"/>
          <w:b/>
          <w:sz w:val="28"/>
          <w:szCs w:val="28"/>
        </w:rPr>
      </w:pPr>
    </w:p>
    <w:tbl>
      <w:tblPr>
        <w:tblW w:w="0" w:type="auto"/>
        <w:tblLook w:val="01E0"/>
      </w:tblPr>
      <w:tblGrid>
        <w:gridCol w:w="3085"/>
        <w:gridCol w:w="3544"/>
        <w:gridCol w:w="2942"/>
      </w:tblGrid>
      <w:tr w:rsidR="008008BC" w:rsidTr="008008BC">
        <w:tc>
          <w:tcPr>
            <w:tcW w:w="3085"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center"/>
              <w:rPr>
                <w:b/>
                <w:sz w:val="24"/>
                <w:szCs w:val="24"/>
                <w:lang w:eastAsia="en-US"/>
              </w:rPr>
            </w:pPr>
            <w:r>
              <w:rPr>
                <w:b/>
                <w:sz w:val="24"/>
                <w:szCs w:val="24"/>
                <w:lang w:eastAsia="en-US"/>
              </w:rPr>
              <w:t>УУД</w:t>
            </w:r>
          </w:p>
        </w:tc>
        <w:tc>
          <w:tcPr>
            <w:tcW w:w="3544"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center"/>
              <w:rPr>
                <w:b/>
                <w:sz w:val="24"/>
                <w:szCs w:val="24"/>
                <w:lang w:eastAsia="en-US"/>
              </w:rPr>
            </w:pPr>
            <w:r>
              <w:rPr>
                <w:b/>
                <w:sz w:val="24"/>
                <w:szCs w:val="24"/>
                <w:lang w:eastAsia="en-US"/>
              </w:rPr>
              <w:t>Результаты развития УУД</w:t>
            </w:r>
          </w:p>
        </w:tc>
        <w:tc>
          <w:tcPr>
            <w:tcW w:w="294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center"/>
              <w:rPr>
                <w:b/>
                <w:sz w:val="24"/>
                <w:szCs w:val="24"/>
                <w:lang w:eastAsia="en-US"/>
              </w:rPr>
            </w:pPr>
            <w:r>
              <w:rPr>
                <w:b/>
                <w:sz w:val="24"/>
                <w:szCs w:val="24"/>
                <w:lang w:eastAsia="en-US"/>
              </w:rPr>
              <w:t>Значение для обучения в первом классе</w:t>
            </w:r>
          </w:p>
        </w:tc>
      </w:tr>
      <w:tr w:rsidR="008008BC" w:rsidTr="008008BC">
        <w:tc>
          <w:tcPr>
            <w:tcW w:w="3085"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Личностные действия–</w:t>
            </w:r>
          </w:p>
          <w:p w:rsidR="008008BC" w:rsidRDefault="008008BC" w:rsidP="008008BC">
            <w:pPr>
              <w:pStyle w:val="aa"/>
              <w:ind w:firstLine="0"/>
              <w:jc w:val="left"/>
              <w:rPr>
                <w:sz w:val="24"/>
                <w:szCs w:val="24"/>
                <w:lang w:eastAsia="en-US"/>
              </w:rPr>
            </w:pPr>
            <w:r>
              <w:rPr>
                <w:sz w:val="24"/>
                <w:szCs w:val="24"/>
                <w:lang w:eastAsia="en-US"/>
              </w:rPr>
              <w:t xml:space="preserve">самоопределение, </w:t>
            </w:r>
            <w:proofErr w:type="spellStart"/>
            <w:r>
              <w:rPr>
                <w:sz w:val="24"/>
                <w:szCs w:val="24"/>
                <w:lang w:eastAsia="en-US"/>
              </w:rPr>
              <w:t>смыслообразование</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ВПШ (внутренняя позиция школьника)</w:t>
            </w:r>
          </w:p>
        </w:tc>
        <w:tc>
          <w:tcPr>
            <w:tcW w:w="294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Адекватная мотивация учебной деятельности</w:t>
            </w:r>
          </w:p>
        </w:tc>
      </w:tr>
      <w:tr w:rsidR="008008BC" w:rsidTr="008008BC">
        <w:tc>
          <w:tcPr>
            <w:tcW w:w="3085"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 xml:space="preserve">Познавательные  действия </w:t>
            </w:r>
          </w:p>
          <w:p w:rsidR="008008BC" w:rsidRDefault="008008BC" w:rsidP="008008BC">
            <w:pPr>
              <w:pStyle w:val="aa"/>
              <w:ind w:firstLine="0"/>
              <w:jc w:val="left"/>
              <w:rPr>
                <w:sz w:val="24"/>
                <w:szCs w:val="24"/>
                <w:lang w:eastAsia="en-US"/>
              </w:rPr>
            </w:pPr>
            <w:proofErr w:type="gramStart"/>
            <w:r>
              <w:rPr>
                <w:sz w:val="24"/>
                <w:szCs w:val="24"/>
                <w:lang w:eastAsia="en-US"/>
              </w:rPr>
              <w:t>(классификация,</w:t>
            </w:r>
            <w:proofErr w:type="gramEnd"/>
          </w:p>
          <w:p w:rsidR="008008BC" w:rsidRDefault="008008BC" w:rsidP="008008BC">
            <w:pPr>
              <w:pStyle w:val="aa"/>
              <w:ind w:firstLine="0"/>
              <w:jc w:val="left"/>
              <w:rPr>
                <w:sz w:val="24"/>
                <w:szCs w:val="24"/>
                <w:lang w:eastAsia="en-US"/>
              </w:rPr>
            </w:pPr>
            <w:proofErr w:type="spellStart"/>
            <w:proofErr w:type="gramStart"/>
            <w:r>
              <w:rPr>
                <w:sz w:val="24"/>
                <w:szCs w:val="24"/>
                <w:lang w:eastAsia="en-US"/>
              </w:rPr>
              <w:t>сериация</w:t>
            </w:r>
            <w:proofErr w:type="spellEnd"/>
            <w:r>
              <w:rPr>
                <w:sz w:val="24"/>
                <w:szCs w:val="24"/>
                <w:lang w:eastAsia="en-US"/>
              </w:rPr>
              <w:t>);</w:t>
            </w:r>
            <w:proofErr w:type="gramEnd"/>
          </w:p>
          <w:p w:rsidR="008008BC" w:rsidRDefault="008008BC" w:rsidP="008008BC">
            <w:pPr>
              <w:pStyle w:val="aa"/>
              <w:ind w:firstLine="0"/>
              <w:jc w:val="left"/>
              <w:rPr>
                <w:sz w:val="24"/>
                <w:szCs w:val="24"/>
                <w:lang w:eastAsia="en-US"/>
              </w:rPr>
            </w:pPr>
            <w:r>
              <w:rPr>
                <w:sz w:val="24"/>
                <w:szCs w:val="24"/>
                <w:lang w:eastAsia="en-US"/>
              </w:rPr>
              <w:t>коммуникативные действия  (умение вступать в кооперацию, соотносить позиции партнеров и собственную)</w:t>
            </w:r>
          </w:p>
        </w:tc>
        <w:tc>
          <w:tcPr>
            <w:tcW w:w="3544"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 xml:space="preserve">Преодоление эгоцентризма и </w:t>
            </w:r>
            <w:proofErr w:type="spellStart"/>
            <w:r>
              <w:rPr>
                <w:sz w:val="24"/>
                <w:szCs w:val="24"/>
                <w:lang w:eastAsia="en-US"/>
              </w:rPr>
              <w:t>децентрация</w:t>
            </w:r>
            <w:proofErr w:type="spellEnd"/>
            <w:r>
              <w:rPr>
                <w:sz w:val="24"/>
                <w:szCs w:val="24"/>
                <w:lang w:eastAsia="en-US"/>
              </w:rPr>
              <w:t xml:space="preserve"> в мышлении и межличностном взаимодействии.</w:t>
            </w:r>
          </w:p>
          <w:p w:rsidR="008008BC" w:rsidRDefault="008008BC" w:rsidP="008008BC">
            <w:pPr>
              <w:pStyle w:val="aa"/>
              <w:ind w:firstLine="0"/>
              <w:jc w:val="left"/>
              <w:rPr>
                <w:sz w:val="24"/>
                <w:szCs w:val="24"/>
                <w:lang w:eastAsia="en-US"/>
              </w:rPr>
            </w:pPr>
            <w:r>
              <w:rPr>
                <w:sz w:val="24"/>
                <w:szCs w:val="24"/>
                <w:lang w:eastAsia="en-US"/>
              </w:rPr>
              <w:t>Понятие сохранения (на примере дискретного множества).</w:t>
            </w:r>
          </w:p>
        </w:tc>
        <w:tc>
          <w:tcPr>
            <w:tcW w:w="294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Предпосылки формирования числа как условие освоения математики.</w:t>
            </w:r>
          </w:p>
        </w:tc>
      </w:tr>
      <w:tr w:rsidR="008008BC" w:rsidTr="008008BC">
        <w:tc>
          <w:tcPr>
            <w:tcW w:w="3085"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Познавательные и знаково-символические действия</w:t>
            </w:r>
          </w:p>
        </w:tc>
        <w:tc>
          <w:tcPr>
            <w:tcW w:w="3544"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 xml:space="preserve">Дифференциация планов символ/знак и </w:t>
            </w:r>
            <w:proofErr w:type="gramStart"/>
            <w:r>
              <w:rPr>
                <w:sz w:val="24"/>
                <w:szCs w:val="24"/>
                <w:lang w:eastAsia="en-US"/>
              </w:rPr>
              <w:t>означаемого</w:t>
            </w:r>
            <w:proofErr w:type="gramEnd"/>
            <w:r>
              <w:rPr>
                <w:sz w:val="24"/>
                <w:szCs w:val="24"/>
                <w:lang w:eastAsia="en-US"/>
              </w:rPr>
              <w:t xml:space="preserve">. </w:t>
            </w:r>
          </w:p>
          <w:p w:rsidR="008008BC" w:rsidRDefault="008008BC" w:rsidP="008008BC">
            <w:pPr>
              <w:pStyle w:val="aa"/>
              <w:ind w:firstLine="0"/>
              <w:jc w:val="left"/>
              <w:rPr>
                <w:sz w:val="24"/>
                <w:szCs w:val="24"/>
                <w:lang w:eastAsia="en-US"/>
              </w:rPr>
            </w:pPr>
            <w:r>
              <w:rPr>
                <w:sz w:val="24"/>
                <w:szCs w:val="24"/>
                <w:lang w:eastAsia="en-US"/>
              </w:rPr>
              <w:t>Различение символов/знаков и замещаемой предметной действительности.</w:t>
            </w:r>
          </w:p>
        </w:tc>
        <w:tc>
          <w:tcPr>
            <w:tcW w:w="294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Предпосылка и условие успешности овладения чтением (грамотой) и письмом.</w:t>
            </w:r>
          </w:p>
          <w:p w:rsidR="008008BC" w:rsidRDefault="008008BC" w:rsidP="008008BC">
            <w:pPr>
              <w:pStyle w:val="aa"/>
              <w:ind w:firstLine="0"/>
              <w:jc w:val="left"/>
              <w:rPr>
                <w:sz w:val="24"/>
                <w:szCs w:val="24"/>
                <w:lang w:eastAsia="en-US"/>
              </w:rPr>
            </w:pPr>
            <w:r>
              <w:rPr>
                <w:sz w:val="24"/>
                <w:szCs w:val="24"/>
                <w:lang w:eastAsia="en-US"/>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8008BC" w:rsidTr="008008BC">
        <w:tc>
          <w:tcPr>
            <w:tcW w:w="3085"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 xml:space="preserve">Регулятивные действия </w:t>
            </w:r>
          </w:p>
          <w:p w:rsidR="008008BC" w:rsidRDefault="008008BC" w:rsidP="008008BC">
            <w:pPr>
              <w:pStyle w:val="aa"/>
              <w:ind w:firstLine="0"/>
              <w:jc w:val="left"/>
              <w:rPr>
                <w:sz w:val="24"/>
                <w:szCs w:val="24"/>
                <w:lang w:eastAsia="en-US"/>
              </w:rPr>
            </w:pPr>
            <w:r>
              <w:rPr>
                <w:sz w:val="24"/>
                <w:szCs w:val="24"/>
                <w:lang w:eastAsia="en-US"/>
              </w:rPr>
              <w:t>- выделение и сохранение цели, заданной в виде образца-продукта действия,</w:t>
            </w:r>
          </w:p>
          <w:p w:rsidR="008008BC" w:rsidRDefault="008008BC" w:rsidP="008008BC">
            <w:pPr>
              <w:pStyle w:val="aa"/>
              <w:ind w:firstLine="0"/>
              <w:jc w:val="left"/>
              <w:rPr>
                <w:sz w:val="24"/>
                <w:szCs w:val="24"/>
                <w:lang w:eastAsia="en-US"/>
              </w:rPr>
            </w:pPr>
            <w:r>
              <w:rPr>
                <w:sz w:val="24"/>
                <w:szCs w:val="24"/>
                <w:lang w:eastAsia="en-US"/>
              </w:rPr>
              <w:t>- ориентация на образец и правило выполнения действия,</w:t>
            </w:r>
          </w:p>
          <w:p w:rsidR="008008BC" w:rsidRDefault="008008BC" w:rsidP="008008BC">
            <w:pPr>
              <w:pStyle w:val="aa"/>
              <w:ind w:firstLine="0"/>
              <w:jc w:val="left"/>
              <w:rPr>
                <w:sz w:val="24"/>
                <w:szCs w:val="24"/>
                <w:lang w:eastAsia="en-US"/>
              </w:rPr>
            </w:pPr>
            <w:r>
              <w:rPr>
                <w:sz w:val="24"/>
                <w:szCs w:val="24"/>
                <w:lang w:eastAsia="en-US"/>
              </w:rPr>
              <w:t>- контроль и коррекция,</w:t>
            </w:r>
          </w:p>
          <w:p w:rsidR="008008BC" w:rsidRDefault="008008BC" w:rsidP="008008BC">
            <w:pPr>
              <w:pStyle w:val="aa"/>
              <w:ind w:firstLine="0"/>
              <w:jc w:val="left"/>
              <w:rPr>
                <w:sz w:val="24"/>
                <w:szCs w:val="24"/>
                <w:lang w:eastAsia="en-US"/>
              </w:rPr>
            </w:pPr>
            <w:r>
              <w:rPr>
                <w:sz w:val="24"/>
                <w:szCs w:val="24"/>
                <w:lang w:eastAsia="en-US"/>
              </w:rPr>
              <w:t>-оценка</w:t>
            </w:r>
          </w:p>
        </w:tc>
        <w:tc>
          <w:tcPr>
            <w:tcW w:w="3544"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294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Pr>
                <w:sz w:val="24"/>
                <w:szCs w:val="24"/>
                <w:lang w:eastAsia="en-US"/>
              </w:rPr>
              <w:t>ИЗО</w:t>
            </w:r>
            <w:proofErr w:type="gramEnd"/>
            <w:r>
              <w:rPr>
                <w:sz w:val="24"/>
                <w:szCs w:val="24"/>
                <w:lang w:eastAsia="en-US"/>
              </w:rPr>
              <w:t>)</w:t>
            </w:r>
          </w:p>
        </w:tc>
      </w:tr>
      <w:tr w:rsidR="008008BC" w:rsidTr="008008BC">
        <w:tc>
          <w:tcPr>
            <w:tcW w:w="3085"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 xml:space="preserve">Коммуникативные действия </w:t>
            </w:r>
          </w:p>
        </w:tc>
        <w:tc>
          <w:tcPr>
            <w:tcW w:w="3544"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Коммуникация как общение и кооперация. Развитие планирующей регулирующей функции речи.</w:t>
            </w:r>
          </w:p>
        </w:tc>
        <w:tc>
          <w:tcPr>
            <w:tcW w:w="294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ind w:firstLine="0"/>
              <w:jc w:val="left"/>
              <w:rPr>
                <w:sz w:val="24"/>
                <w:szCs w:val="24"/>
                <w:lang w:eastAsia="en-US"/>
              </w:rPr>
            </w:pPr>
            <w:r>
              <w:rPr>
                <w:sz w:val="24"/>
                <w:szCs w:val="24"/>
                <w:lang w:eastAsia="en-US"/>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8008BC" w:rsidRDefault="008008BC" w:rsidP="008008BC">
      <w:pPr>
        <w:pStyle w:val="aa"/>
        <w:ind w:firstLine="283"/>
      </w:pPr>
      <w:r>
        <w:t xml:space="preserve">    </w:t>
      </w:r>
    </w:p>
    <w:p w:rsidR="008008BC" w:rsidRDefault="008008BC">
      <w:pPr>
        <w:rPr>
          <w:rFonts w:ascii="Times New Roman" w:eastAsia="Times New Roman" w:hAnsi="Times New Roman" w:cs="Times New Roman"/>
          <w:sz w:val="28"/>
          <w:szCs w:val="28"/>
        </w:rPr>
      </w:pPr>
      <w:r>
        <w:br w:type="page"/>
      </w:r>
    </w:p>
    <w:p w:rsidR="008008BC" w:rsidRDefault="008008BC" w:rsidP="008008BC">
      <w:pPr>
        <w:pStyle w:val="aa"/>
        <w:ind w:firstLine="283"/>
        <w:jc w:val="right"/>
        <w:rPr>
          <w:sz w:val="24"/>
          <w:szCs w:val="24"/>
        </w:rPr>
      </w:pPr>
      <w:r>
        <w:rPr>
          <w:sz w:val="24"/>
          <w:szCs w:val="24"/>
        </w:rPr>
        <w:lastRenderedPageBreak/>
        <w:t>Таблица 15</w:t>
      </w:r>
    </w:p>
    <w:p w:rsidR="008008BC" w:rsidRDefault="008008BC" w:rsidP="008008BC">
      <w:pPr>
        <w:pStyle w:val="aa"/>
        <w:ind w:firstLine="283"/>
      </w:pPr>
    </w:p>
    <w:p w:rsidR="008008BC" w:rsidRDefault="008008BC" w:rsidP="008008BC">
      <w:pPr>
        <w:pStyle w:val="aa"/>
        <w:ind w:firstLine="284"/>
        <w:jc w:val="center"/>
      </w:pPr>
      <w:r>
        <w:t>Значение универсальных учебных действий для успешности обучения на ступени начального образования</w:t>
      </w:r>
    </w:p>
    <w:p w:rsidR="008008BC" w:rsidRDefault="008008BC" w:rsidP="008008BC">
      <w:pPr>
        <w:pStyle w:val="aa"/>
        <w:ind w:firstLine="284"/>
      </w:pPr>
    </w:p>
    <w:tbl>
      <w:tblPr>
        <w:tblW w:w="0" w:type="auto"/>
        <w:tblLook w:val="01E0"/>
      </w:tblPr>
      <w:tblGrid>
        <w:gridCol w:w="2808"/>
        <w:gridCol w:w="3572"/>
        <w:gridCol w:w="3191"/>
      </w:tblGrid>
      <w:tr w:rsidR="008008BC" w:rsidTr="008008BC">
        <w:tc>
          <w:tcPr>
            <w:tcW w:w="2808"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jc w:val="left"/>
              <w:rPr>
                <w:sz w:val="24"/>
                <w:szCs w:val="24"/>
                <w:lang w:eastAsia="en-US"/>
              </w:rPr>
            </w:pPr>
            <w:r>
              <w:rPr>
                <w:sz w:val="24"/>
                <w:szCs w:val="24"/>
                <w:lang w:eastAsia="en-US"/>
              </w:rPr>
              <w:t>УУД</w:t>
            </w:r>
          </w:p>
        </w:tc>
        <w:tc>
          <w:tcPr>
            <w:tcW w:w="357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jc w:val="left"/>
              <w:rPr>
                <w:sz w:val="24"/>
                <w:szCs w:val="24"/>
                <w:lang w:eastAsia="en-US"/>
              </w:rPr>
            </w:pPr>
            <w:r>
              <w:rPr>
                <w:sz w:val="24"/>
                <w:szCs w:val="24"/>
                <w:lang w:eastAsia="en-US"/>
              </w:rPr>
              <w:t>Результаты развития УУД</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Значение для обучения</w:t>
            </w:r>
          </w:p>
        </w:tc>
      </w:tr>
      <w:tr w:rsidR="008008BC" w:rsidTr="008008BC">
        <w:tc>
          <w:tcPr>
            <w:tcW w:w="2808"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Личностные действия</w:t>
            </w:r>
          </w:p>
          <w:p w:rsidR="008008BC" w:rsidRDefault="008008BC" w:rsidP="008008BC">
            <w:pPr>
              <w:pStyle w:val="aa"/>
              <w:spacing w:line="276" w:lineRule="auto"/>
              <w:ind w:firstLine="0"/>
              <w:jc w:val="left"/>
              <w:rPr>
                <w:sz w:val="24"/>
                <w:szCs w:val="24"/>
                <w:lang w:eastAsia="en-US"/>
              </w:rPr>
            </w:pPr>
            <w:r>
              <w:rPr>
                <w:sz w:val="24"/>
                <w:szCs w:val="24"/>
                <w:lang w:eastAsia="en-US"/>
              </w:rPr>
              <w:t>-</w:t>
            </w:r>
            <w:proofErr w:type="spellStart"/>
            <w:r>
              <w:rPr>
                <w:sz w:val="24"/>
                <w:szCs w:val="24"/>
                <w:lang w:eastAsia="en-US"/>
              </w:rPr>
              <w:t>смыслообразование</w:t>
            </w:r>
            <w:proofErr w:type="spellEnd"/>
          </w:p>
          <w:p w:rsidR="008008BC" w:rsidRDefault="008008BC" w:rsidP="008008BC">
            <w:pPr>
              <w:pStyle w:val="aa"/>
              <w:spacing w:line="276" w:lineRule="auto"/>
              <w:ind w:firstLine="0"/>
              <w:jc w:val="left"/>
              <w:rPr>
                <w:sz w:val="24"/>
                <w:szCs w:val="24"/>
                <w:lang w:eastAsia="en-US"/>
              </w:rPr>
            </w:pPr>
            <w:r>
              <w:rPr>
                <w:sz w:val="24"/>
                <w:szCs w:val="24"/>
                <w:lang w:eastAsia="en-US"/>
              </w:rPr>
              <w:t>-самоопределение</w:t>
            </w:r>
          </w:p>
          <w:p w:rsidR="008008BC" w:rsidRDefault="008008BC" w:rsidP="008008BC">
            <w:pPr>
              <w:pStyle w:val="aa"/>
              <w:spacing w:line="276" w:lineRule="auto"/>
              <w:ind w:firstLine="0"/>
              <w:jc w:val="left"/>
              <w:rPr>
                <w:sz w:val="24"/>
                <w:szCs w:val="24"/>
                <w:lang w:eastAsia="en-US"/>
              </w:rPr>
            </w:pPr>
            <w:r>
              <w:rPr>
                <w:sz w:val="24"/>
                <w:szCs w:val="24"/>
                <w:lang w:eastAsia="en-US"/>
              </w:rPr>
              <w:t>Регулятивные действия</w:t>
            </w:r>
          </w:p>
        </w:tc>
        <w:tc>
          <w:tcPr>
            <w:tcW w:w="357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Адекватная школьная мотивация. Мотивация достижения.</w:t>
            </w:r>
          </w:p>
          <w:p w:rsidR="008008BC" w:rsidRDefault="008008BC" w:rsidP="008008BC">
            <w:pPr>
              <w:pStyle w:val="aa"/>
              <w:spacing w:line="276" w:lineRule="auto"/>
              <w:ind w:firstLine="0"/>
              <w:jc w:val="left"/>
              <w:rPr>
                <w:sz w:val="24"/>
                <w:szCs w:val="24"/>
                <w:lang w:eastAsia="en-US"/>
              </w:rPr>
            </w:pPr>
            <w:r>
              <w:rPr>
                <w:sz w:val="24"/>
                <w:szCs w:val="24"/>
                <w:lang w:eastAsia="en-US"/>
              </w:rPr>
              <w:t>Развитие основ гражданской идентичности.</w:t>
            </w:r>
          </w:p>
          <w:p w:rsidR="008008BC" w:rsidRDefault="008008BC" w:rsidP="008008BC">
            <w:pPr>
              <w:pStyle w:val="aa"/>
              <w:spacing w:line="276" w:lineRule="auto"/>
              <w:ind w:firstLine="0"/>
              <w:jc w:val="left"/>
              <w:rPr>
                <w:sz w:val="24"/>
                <w:szCs w:val="24"/>
                <w:lang w:eastAsia="en-US"/>
              </w:rPr>
            </w:pPr>
            <w:r>
              <w:rPr>
                <w:sz w:val="24"/>
                <w:szCs w:val="24"/>
                <w:lang w:eastAsia="en-US"/>
              </w:rPr>
              <w:t>Рефлексивная адекватная самооценка</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 xml:space="preserve">Обучение в зоне ближайшего развития ребенка. Адекватная оценка учащимся  границ «знания и незнания». Достаточно </w:t>
            </w:r>
            <w:proofErr w:type="gramStart"/>
            <w:r>
              <w:rPr>
                <w:sz w:val="24"/>
                <w:szCs w:val="24"/>
                <w:lang w:eastAsia="en-US"/>
              </w:rPr>
              <w:t>высокая</w:t>
            </w:r>
            <w:proofErr w:type="gramEnd"/>
            <w:r>
              <w:rPr>
                <w:sz w:val="24"/>
                <w:szCs w:val="24"/>
                <w:lang w:eastAsia="en-US"/>
              </w:rPr>
              <w:t xml:space="preserve"> </w:t>
            </w:r>
            <w:proofErr w:type="spellStart"/>
            <w:r>
              <w:rPr>
                <w:sz w:val="24"/>
                <w:szCs w:val="24"/>
                <w:lang w:eastAsia="en-US"/>
              </w:rPr>
              <w:t>самоэффективность</w:t>
            </w:r>
            <w:proofErr w:type="spellEnd"/>
            <w:r>
              <w:rPr>
                <w:sz w:val="24"/>
                <w:szCs w:val="24"/>
                <w:lang w:eastAsia="en-US"/>
              </w:rPr>
              <w:t xml:space="preserve"> в форме принятия учебной цели и работы над ее достижением.</w:t>
            </w:r>
          </w:p>
        </w:tc>
      </w:tr>
      <w:tr w:rsidR="008008BC" w:rsidTr="008008BC">
        <w:tc>
          <w:tcPr>
            <w:tcW w:w="2808"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Регулятивные, личностные, познавательные, коммуникативные действия</w:t>
            </w:r>
          </w:p>
        </w:tc>
        <w:tc>
          <w:tcPr>
            <w:tcW w:w="357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proofErr w:type="gramStart"/>
            <w:r>
              <w:rPr>
                <w:sz w:val="24"/>
                <w:szCs w:val="24"/>
                <w:lang w:eastAsia="en-US"/>
              </w:rPr>
              <w:t>Функционально-структурная</w:t>
            </w:r>
            <w:proofErr w:type="gramEnd"/>
            <w:r>
              <w:rPr>
                <w:sz w:val="24"/>
                <w:szCs w:val="24"/>
                <w:lang w:eastAsia="en-US"/>
              </w:rPr>
              <w:t xml:space="preserve"> </w:t>
            </w:r>
            <w:proofErr w:type="spellStart"/>
            <w:r>
              <w:rPr>
                <w:sz w:val="24"/>
                <w:szCs w:val="24"/>
                <w:lang w:eastAsia="en-US"/>
              </w:rPr>
              <w:t>сформированность</w:t>
            </w:r>
            <w:proofErr w:type="spellEnd"/>
            <w:r>
              <w:rPr>
                <w:sz w:val="24"/>
                <w:szCs w:val="24"/>
                <w:lang w:eastAsia="en-US"/>
              </w:rPr>
              <w:t xml:space="preserve"> учебной деятельности. Произвольность восприятия, внимания,  памяти, воображения.</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Высокая успешность в усвоении учебного содержания. Создание предпосылок для дальнейшего перехода к самообразованию.</w:t>
            </w:r>
          </w:p>
        </w:tc>
      </w:tr>
      <w:tr w:rsidR="008008BC" w:rsidTr="008008BC">
        <w:tc>
          <w:tcPr>
            <w:tcW w:w="2808"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Коммуникативные (речевые), регулятивные действия</w:t>
            </w:r>
          </w:p>
        </w:tc>
        <w:tc>
          <w:tcPr>
            <w:tcW w:w="357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Внутренний план действия</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Способность действовать «в уме». Отрыв слова от предмета, достижение нового уровня обобщения.</w:t>
            </w:r>
          </w:p>
        </w:tc>
      </w:tr>
      <w:tr w:rsidR="008008BC" w:rsidTr="008008BC">
        <w:tc>
          <w:tcPr>
            <w:tcW w:w="2808"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Коммуникативные, регулятивные действия</w:t>
            </w:r>
          </w:p>
        </w:tc>
        <w:tc>
          <w:tcPr>
            <w:tcW w:w="3572"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Рефлексия – осознание учащимся содержания, последовательности и оснований действий</w:t>
            </w:r>
          </w:p>
        </w:tc>
        <w:tc>
          <w:tcPr>
            <w:tcW w:w="3191" w:type="dxa"/>
            <w:tcBorders>
              <w:top w:val="single" w:sz="4" w:space="0" w:color="auto"/>
              <w:left w:val="single" w:sz="4" w:space="0" w:color="auto"/>
              <w:bottom w:val="single" w:sz="4" w:space="0" w:color="auto"/>
              <w:right w:val="single" w:sz="4" w:space="0" w:color="auto"/>
            </w:tcBorders>
            <w:hideMark/>
          </w:tcPr>
          <w:p w:rsidR="008008BC" w:rsidRDefault="008008BC" w:rsidP="008008BC">
            <w:pPr>
              <w:pStyle w:val="aa"/>
              <w:spacing w:line="276" w:lineRule="auto"/>
              <w:ind w:firstLine="0"/>
              <w:jc w:val="left"/>
              <w:rPr>
                <w:sz w:val="24"/>
                <w:szCs w:val="24"/>
                <w:lang w:eastAsia="en-US"/>
              </w:rPr>
            </w:pPr>
            <w:r>
              <w:rPr>
                <w:sz w:val="24"/>
                <w:szCs w:val="24"/>
                <w:lang w:eastAsia="en-US"/>
              </w:rPr>
              <w:t xml:space="preserve">Осознанность и критичность учебных действий. </w:t>
            </w:r>
          </w:p>
        </w:tc>
      </w:tr>
    </w:tbl>
    <w:p w:rsidR="008008BC" w:rsidRDefault="008008BC" w:rsidP="008008BC">
      <w:pPr>
        <w:spacing w:after="0"/>
        <w:jc w:val="both"/>
      </w:pPr>
    </w:p>
    <w:p w:rsidR="008008BC" w:rsidRDefault="008008BC" w:rsidP="008008BC">
      <w:p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Pr>
          <w:rFonts w:ascii="Times New Roman" w:hAnsi="Times New Roman" w:cs="Times New Roman"/>
          <w:b/>
          <w:sz w:val="24"/>
          <w:szCs w:val="24"/>
        </w:rPr>
        <w:t>умения</w:t>
      </w:r>
      <w:proofErr w:type="gramEnd"/>
      <w:r>
        <w:rPr>
          <w:rFonts w:ascii="Times New Roman" w:hAnsi="Times New Roman" w:cs="Times New Roman"/>
          <w:b/>
          <w:sz w:val="24"/>
          <w:szCs w:val="24"/>
        </w:rPr>
        <w:t xml:space="preserve">  учиться</w:t>
      </w:r>
      <w:r>
        <w:rPr>
          <w:rFonts w:ascii="Times New Roman" w:hAnsi="Times New Roman" w:cs="Times New Roman"/>
          <w:sz w:val="24"/>
          <w:szCs w:val="24"/>
        </w:rPr>
        <w:t>, которое должно быть обеспечено формированием системы универсальных учебных действий.</w:t>
      </w:r>
    </w:p>
    <w:p w:rsidR="008008BC" w:rsidRDefault="008008BC" w:rsidP="008008BC">
      <w:pPr>
        <w:spacing w:after="0"/>
        <w:jc w:val="both"/>
        <w:rPr>
          <w:rFonts w:ascii="Times New Roman" w:hAnsi="Times New Roman" w:cs="Times New Roman"/>
          <w:sz w:val="24"/>
          <w:szCs w:val="24"/>
        </w:rPr>
      </w:pPr>
      <w:r>
        <w:rPr>
          <w:rFonts w:ascii="Times New Roman" w:hAnsi="Times New Roman" w:cs="Times New Roman"/>
          <w:sz w:val="24"/>
          <w:szCs w:val="24"/>
        </w:rPr>
        <w:t>Основным методом мониторинга реализации программы УУД для учителя остается метод наблюдения и фиксация результатов наблюдений.</w:t>
      </w:r>
    </w:p>
    <w:p w:rsidR="008008BC" w:rsidRDefault="008008BC">
      <w:pPr>
        <w:rPr>
          <w:rFonts w:ascii="Times New Roman" w:hAnsi="Times New Roman" w:cs="Times New Roman"/>
          <w:sz w:val="24"/>
          <w:szCs w:val="24"/>
        </w:rPr>
      </w:pPr>
      <w:r>
        <w:rPr>
          <w:rFonts w:ascii="Times New Roman" w:hAnsi="Times New Roman" w:cs="Times New Roman"/>
          <w:sz w:val="24"/>
          <w:szCs w:val="24"/>
        </w:rPr>
        <w:br w:type="page"/>
      </w:r>
    </w:p>
    <w:p w:rsidR="008008BC" w:rsidRDefault="008008BC" w:rsidP="00E1101F">
      <w:pPr>
        <w:jc w:val="center"/>
        <w:rPr>
          <w:rFonts w:ascii="Times New Roman" w:hAnsi="Times New Roman" w:cs="Times New Roman"/>
          <w:sz w:val="24"/>
          <w:szCs w:val="24"/>
        </w:rPr>
      </w:pPr>
      <w:r>
        <w:rPr>
          <w:rFonts w:ascii="Times New Roman" w:hAnsi="Times New Roman" w:cs="Times New Roman"/>
          <w:b/>
          <w:sz w:val="32"/>
          <w:szCs w:val="32"/>
        </w:rPr>
        <w:lastRenderedPageBreak/>
        <w:t xml:space="preserve">4.7. Планируемые результаты </w:t>
      </w:r>
      <w:proofErr w:type="spellStart"/>
      <w:r>
        <w:rPr>
          <w:rFonts w:ascii="Times New Roman" w:hAnsi="Times New Roman" w:cs="Times New Roman"/>
          <w:b/>
          <w:sz w:val="32"/>
          <w:szCs w:val="32"/>
        </w:rPr>
        <w:t>сформированности</w:t>
      </w:r>
      <w:proofErr w:type="spellEnd"/>
      <w:r>
        <w:rPr>
          <w:rFonts w:ascii="Times New Roman" w:hAnsi="Times New Roman" w:cs="Times New Roman"/>
          <w:b/>
          <w:sz w:val="32"/>
          <w:szCs w:val="32"/>
        </w:rPr>
        <w:t xml:space="preserve"> УУД</w:t>
      </w:r>
    </w:p>
    <w:p w:rsidR="00E1101F" w:rsidRDefault="00E1101F" w:rsidP="008008BC">
      <w:pPr>
        <w:jc w:val="right"/>
        <w:rPr>
          <w:rFonts w:ascii="Times New Roman" w:hAnsi="Times New Roman" w:cs="Times New Roman"/>
          <w:sz w:val="24"/>
          <w:szCs w:val="24"/>
        </w:rPr>
      </w:pPr>
    </w:p>
    <w:p w:rsidR="008008BC" w:rsidRDefault="008008BC" w:rsidP="008008BC">
      <w:pPr>
        <w:jc w:val="right"/>
        <w:rPr>
          <w:rFonts w:ascii="Times New Roman" w:hAnsi="Times New Roman" w:cs="Times New Roman"/>
          <w:sz w:val="24"/>
          <w:szCs w:val="24"/>
        </w:rPr>
      </w:pPr>
      <w:r>
        <w:rPr>
          <w:rFonts w:ascii="Times New Roman" w:hAnsi="Times New Roman" w:cs="Times New Roman"/>
          <w:sz w:val="24"/>
          <w:szCs w:val="24"/>
        </w:rPr>
        <w:t xml:space="preserve">                                                                                                                                     Таблица 16</w:t>
      </w:r>
    </w:p>
    <w:p w:rsidR="008008BC" w:rsidRDefault="008008BC" w:rsidP="008008BC">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Характеристика результатов формирования универсальных учебных действий  на разных этапах обучения </w:t>
      </w:r>
      <w:r>
        <w:rPr>
          <w:rFonts w:ascii="Times New Roman" w:eastAsia="Times New Roman" w:hAnsi="Times New Roman" w:cs="Times New Roman"/>
          <w:bCs/>
          <w:sz w:val="28"/>
          <w:szCs w:val="28"/>
        </w:rPr>
        <w:br/>
        <w:t>по УМК  «Школа 2100» в начальной школе</w:t>
      </w:r>
    </w:p>
    <w:tbl>
      <w:tblPr>
        <w:tblW w:w="0" w:type="auto"/>
        <w:tblLayout w:type="fixed"/>
        <w:tblLook w:val="04A0"/>
      </w:tblPr>
      <w:tblGrid>
        <w:gridCol w:w="959"/>
        <w:gridCol w:w="1701"/>
        <w:gridCol w:w="2268"/>
        <w:gridCol w:w="2268"/>
        <w:gridCol w:w="2374"/>
      </w:tblGrid>
      <w:tr w:rsidR="008008BC" w:rsidTr="008008B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Личностные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Регулятивные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Познавательные</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Коммуникативные</w:t>
            </w:r>
          </w:p>
        </w:tc>
      </w:tr>
      <w:tr w:rsidR="008008BC" w:rsidTr="008008B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 Ценить и принимать следующие базовые ценности:  «добро», «терпение», «родина», «природа», «семья».</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2. Уважать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свою семью,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своих </w:t>
            </w:r>
            <w:proofErr w:type="spellStart"/>
            <w:proofErr w:type="gramStart"/>
            <w:r>
              <w:rPr>
                <w:rFonts w:ascii="Times New Roman" w:eastAsia="Times New Roman" w:hAnsi="Times New Roman" w:cs="Times New Roman"/>
                <w:bCs/>
                <w:sz w:val="24"/>
                <w:szCs w:val="24"/>
                <w:lang w:eastAsia="en-US"/>
              </w:rPr>
              <w:t>родственни-ков</w:t>
            </w:r>
            <w:proofErr w:type="spellEnd"/>
            <w:proofErr w:type="gramEnd"/>
            <w:r>
              <w:rPr>
                <w:rFonts w:ascii="Times New Roman" w:eastAsia="Times New Roman" w:hAnsi="Times New Roman" w:cs="Times New Roman"/>
                <w:bCs/>
                <w:sz w:val="24"/>
                <w:szCs w:val="24"/>
                <w:lang w:eastAsia="en-US"/>
              </w:rPr>
              <w:t>,</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любить</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родителей.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 Освоить  роль  ученика; формировать</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интерес</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(мотивацию) к учению.</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4. Оценивать  жизненные ситуаций  и поступки</w:t>
            </w:r>
          </w:p>
          <w:p w:rsidR="00E1101F" w:rsidRPr="004617A9"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героев </w:t>
            </w:r>
            <w:proofErr w:type="spellStart"/>
            <w:proofErr w:type="gramStart"/>
            <w:r>
              <w:rPr>
                <w:rFonts w:ascii="Times New Roman" w:eastAsia="Times New Roman" w:hAnsi="Times New Roman" w:cs="Times New Roman"/>
                <w:bCs/>
                <w:sz w:val="24"/>
                <w:szCs w:val="24"/>
                <w:lang w:eastAsia="en-US"/>
              </w:rPr>
              <w:t>художествен-ных</w:t>
            </w:r>
            <w:proofErr w:type="spellEnd"/>
            <w:proofErr w:type="gramEnd"/>
            <w:r>
              <w:rPr>
                <w:rFonts w:ascii="Times New Roman" w:eastAsia="Times New Roman" w:hAnsi="Times New Roman" w:cs="Times New Roman"/>
                <w:bCs/>
                <w:sz w:val="24"/>
                <w:szCs w:val="24"/>
                <w:lang w:eastAsia="en-US"/>
              </w:rPr>
              <w:t xml:space="preserve"> текстов с точки зрения </w:t>
            </w:r>
            <w:proofErr w:type="spellStart"/>
            <w:r>
              <w:rPr>
                <w:rFonts w:ascii="Times New Roman" w:eastAsia="Times New Roman" w:hAnsi="Times New Roman" w:cs="Times New Roman"/>
                <w:bCs/>
                <w:sz w:val="24"/>
                <w:szCs w:val="24"/>
                <w:lang w:eastAsia="en-US"/>
              </w:rPr>
              <w:t>общечелове-ческих</w:t>
            </w:r>
            <w:proofErr w:type="spellEnd"/>
            <w:r>
              <w:rPr>
                <w:rFonts w:ascii="Times New Roman" w:eastAsia="Times New Roman" w:hAnsi="Times New Roman" w:cs="Times New Roman"/>
                <w:bCs/>
                <w:sz w:val="24"/>
                <w:szCs w:val="24"/>
                <w:lang w:eastAsia="en-US"/>
              </w:rPr>
              <w:t xml:space="preserve"> норм.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pStyle w:val="a5"/>
              <w:jc w:val="left"/>
              <w:rPr>
                <w:b w:val="0"/>
                <w:lang w:eastAsia="en-US"/>
              </w:rPr>
            </w:pPr>
            <w:r>
              <w:rPr>
                <w:b w:val="0"/>
                <w:lang w:eastAsia="en-US"/>
              </w:rPr>
              <w:t xml:space="preserve">1. Организовывать свое рабочее место под руководством учителя. </w:t>
            </w:r>
          </w:p>
          <w:p w:rsidR="008008BC" w:rsidRDefault="008008BC" w:rsidP="004617A9">
            <w:pPr>
              <w:pStyle w:val="a5"/>
              <w:jc w:val="left"/>
              <w:rPr>
                <w:b w:val="0"/>
                <w:lang w:eastAsia="en-US"/>
              </w:rPr>
            </w:pPr>
            <w:r>
              <w:rPr>
                <w:b w:val="0"/>
                <w:lang w:eastAsia="en-US"/>
              </w:rPr>
              <w:t xml:space="preserve">2. Определять цель выполнения заданий на уроке, во внеурочной деятельности, в жизненных ситуациях под руководством учителя. </w:t>
            </w:r>
          </w:p>
          <w:p w:rsidR="008008BC" w:rsidRDefault="008008BC" w:rsidP="004617A9">
            <w:pPr>
              <w:pStyle w:val="a5"/>
              <w:jc w:val="left"/>
              <w:rPr>
                <w:b w:val="0"/>
                <w:lang w:eastAsia="en-US"/>
              </w:rPr>
            </w:pPr>
            <w:r>
              <w:rPr>
                <w:b w:val="0"/>
                <w:lang w:eastAsia="en-US"/>
              </w:rPr>
              <w:t>3. Определять план выполнения заданий на уроках, внеурочной деятельности, жизненных ситуациях под руководством учителя.</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hAnsi="Times New Roman" w:cs="Times New Roman"/>
                <w:sz w:val="24"/>
                <w:szCs w:val="24"/>
                <w:lang w:eastAsia="en-US"/>
              </w:rPr>
              <w:t>4. Использовать в своей деятельности простейшие приборы: линейку, треугольник и т.д.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pStyle w:val="a5"/>
              <w:jc w:val="left"/>
              <w:rPr>
                <w:b w:val="0"/>
                <w:lang w:eastAsia="en-US"/>
              </w:rPr>
            </w:pPr>
            <w:r>
              <w:rPr>
                <w:b w:val="0"/>
                <w:lang w:eastAsia="en-US"/>
              </w:rPr>
              <w:t xml:space="preserve">1. Ориентироваться в учебнике: определять умения, которые будут сформированы на основе изучения данного раздела. </w:t>
            </w:r>
          </w:p>
          <w:p w:rsidR="008008BC" w:rsidRDefault="008008BC" w:rsidP="004617A9">
            <w:pPr>
              <w:pStyle w:val="a5"/>
              <w:jc w:val="left"/>
              <w:rPr>
                <w:b w:val="0"/>
                <w:lang w:eastAsia="en-US"/>
              </w:rPr>
            </w:pPr>
            <w:r>
              <w:rPr>
                <w:b w:val="0"/>
                <w:lang w:eastAsia="en-US"/>
              </w:rPr>
              <w:t>2. Отвечать на простые вопросы учителя, находить нужную информацию в учебнике.</w:t>
            </w:r>
          </w:p>
          <w:p w:rsidR="008008BC" w:rsidRDefault="008008BC" w:rsidP="004617A9">
            <w:pPr>
              <w:pStyle w:val="a5"/>
              <w:jc w:val="left"/>
              <w:rPr>
                <w:b w:val="0"/>
                <w:lang w:eastAsia="en-US"/>
              </w:rPr>
            </w:pPr>
            <w:r>
              <w:rPr>
                <w:b w:val="0"/>
                <w:lang w:eastAsia="en-US"/>
              </w:rPr>
              <w:t>3. Сравнивать предметы, объекты: находить общее и различие.</w:t>
            </w:r>
          </w:p>
          <w:p w:rsidR="008008BC" w:rsidRDefault="008008BC" w:rsidP="004617A9">
            <w:pPr>
              <w:pStyle w:val="a5"/>
              <w:jc w:val="left"/>
              <w:rPr>
                <w:b w:val="0"/>
                <w:lang w:eastAsia="en-US"/>
              </w:rPr>
            </w:pPr>
            <w:r>
              <w:rPr>
                <w:b w:val="0"/>
                <w:lang w:eastAsia="en-US"/>
              </w:rPr>
              <w:t>4. Группировать предметы, объекты на основе существенных признаков.</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hAnsi="Times New Roman" w:cs="Times New Roman"/>
                <w:sz w:val="24"/>
                <w:szCs w:val="24"/>
                <w:lang w:eastAsia="en-US"/>
              </w:rPr>
              <w:t xml:space="preserve">5. Подробно пересказывать </w:t>
            </w:r>
            <w:proofErr w:type="gramStart"/>
            <w:r>
              <w:rPr>
                <w:rFonts w:ascii="Times New Roman" w:hAnsi="Times New Roman" w:cs="Times New Roman"/>
                <w:sz w:val="24"/>
                <w:szCs w:val="24"/>
                <w:lang w:eastAsia="en-US"/>
              </w:rPr>
              <w:t>прочитанное</w:t>
            </w:r>
            <w:proofErr w:type="gramEnd"/>
            <w:r>
              <w:rPr>
                <w:rFonts w:ascii="Times New Roman" w:hAnsi="Times New Roman" w:cs="Times New Roman"/>
                <w:sz w:val="24"/>
                <w:szCs w:val="24"/>
                <w:lang w:eastAsia="en-US"/>
              </w:rPr>
              <w:t xml:space="preserve"> или прослушанное; определять тему. </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sz w:val="20"/>
                <w:szCs w:val="20"/>
                <w:lang w:eastAsia="en-US"/>
              </w:rPr>
              <w:t>1</w:t>
            </w:r>
            <w:r>
              <w:rPr>
                <w:b w:val="0"/>
                <w:lang w:eastAsia="en-US"/>
              </w:rPr>
              <w:t>. Участвовать в диалоге на уроке и в жизненных ситуациях.</w:t>
            </w:r>
          </w:p>
          <w:p w:rsidR="008008BC" w:rsidRDefault="008008BC" w:rsidP="004617A9">
            <w:pPr>
              <w:pStyle w:val="a5"/>
              <w:jc w:val="left"/>
              <w:rPr>
                <w:b w:val="0"/>
                <w:lang w:eastAsia="en-US"/>
              </w:rPr>
            </w:pPr>
            <w:r>
              <w:rPr>
                <w:b w:val="0"/>
                <w:lang w:eastAsia="en-US"/>
              </w:rPr>
              <w:t xml:space="preserve">2. Отвечать на вопросы учителя, товарищей по классу. </w:t>
            </w:r>
          </w:p>
          <w:p w:rsidR="008008BC" w:rsidRDefault="008008BC" w:rsidP="004617A9">
            <w:pPr>
              <w:pStyle w:val="a5"/>
              <w:jc w:val="left"/>
              <w:rPr>
                <w:b w:val="0"/>
                <w:lang w:eastAsia="en-US"/>
              </w:rPr>
            </w:pPr>
            <w:r>
              <w:rPr>
                <w:b w:val="0"/>
                <w:lang w:eastAsia="en-US"/>
              </w:rPr>
              <w:t>2. Соблюдать простейшие нормы речевого этикета: здороваться, прощаться, благодарить.</w:t>
            </w:r>
          </w:p>
          <w:p w:rsidR="008008BC" w:rsidRDefault="008008BC" w:rsidP="004617A9">
            <w:pPr>
              <w:pStyle w:val="a5"/>
              <w:jc w:val="left"/>
              <w:rPr>
                <w:b w:val="0"/>
                <w:lang w:eastAsia="en-US"/>
              </w:rPr>
            </w:pPr>
            <w:r>
              <w:rPr>
                <w:b w:val="0"/>
                <w:lang w:eastAsia="en-US"/>
              </w:rPr>
              <w:t>3. Слушать и понимать речь других.</w:t>
            </w:r>
          </w:p>
          <w:p w:rsidR="008008BC" w:rsidRDefault="008008BC" w:rsidP="004617A9">
            <w:pPr>
              <w:pStyle w:val="a5"/>
              <w:jc w:val="left"/>
              <w:rPr>
                <w:b w:val="0"/>
                <w:lang w:eastAsia="en-US"/>
              </w:rPr>
            </w:pPr>
            <w:r>
              <w:rPr>
                <w:b w:val="0"/>
                <w:lang w:eastAsia="en-US"/>
              </w:rPr>
              <w:t xml:space="preserve">4. Участвовать  в паре. </w:t>
            </w:r>
          </w:p>
          <w:p w:rsidR="008008BC" w:rsidRDefault="008008BC" w:rsidP="004617A9">
            <w:pPr>
              <w:spacing w:after="0" w:line="240" w:lineRule="auto"/>
              <w:rPr>
                <w:rFonts w:ascii="Times New Roman" w:eastAsia="Times New Roman" w:hAnsi="Times New Roman" w:cs="Times New Roman"/>
                <w:b/>
                <w:bCs/>
                <w:sz w:val="28"/>
                <w:szCs w:val="28"/>
                <w:lang w:eastAsia="en-US"/>
              </w:rPr>
            </w:pPr>
          </w:p>
        </w:tc>
      </w:tr>
      <w:tr w:rsidR="008008BC" w:rsidTr="008008B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1. </w:t>
            </w:r>
            <w:proofErr w:type="gramStart"/>
            <w:r>
              <w:rPr>
                <w:rFonts w:ascii="Times New Roman" w:eastAsia="Times New Roman" w:hAnsi="Times New Roman" w:cs="Times New Roman"/>
                <w:bCs/>
                <w:sz w:val="24"/>
                <w:szCs w:val="24"/>
                <w:lang w:eastAsia="en-US"/>
              </w:rPr>
              <w:t xml:space="preserve">Ценить и принимать следующие базовые ценности:  «добро», «терпение», «родина», «природа», «семья», «мир», </w:t>
            </w:r>
            <w:r>
              <w:rPr>
                <w:rFonts w:ascii="Times New Roman" w:eastAsia="Times New Roman" w:hAnsi="Times New Roman" w:cs="Times New Roman"/>
                <w:bCs/>
                <w:sz w:val="24"/>
                <w:szCs w:val="24"/>
                <w:lang w:eastAsia="en-US"/>
              </w:rPr>
              <w:lastRenderedPageBreak/>
              <w:t>«настоящий друг».</w:t>
            </w:r>
            <w:proofErr w:type="gramEnd"/>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 Уважать</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свой народ,</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свою родину.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 Освоить личностный смысл</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учения, желания учиться. </w:t>
            </w:r>
          </w:p>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4. Оценивать жизненные ситуации  и поступки героев </w:t>
            </w:r>
            <w:proofErr w:type="spellStart"/>
            <w:proofErr w:type="gramStart"/>
            <w:r>
              <w:rPr>
                <w:rFonts w:ascii="Times New Roman" w:eastAsia="Times New Roman" w:hAnsi="Times New Roman" w:cs="Times New Roman"/>
                <w:bCs/>
                <w:sz w:val="24"/>
                <w:szCs w:val="24"/>
                <w:lang w:eastAsia="en-US"/>
              </w:rPr>
              <w:t>художествен-ных</w:t>
            </w:r>
            <w:proofErr w:type="spellEnd"/>
            <w:proofErr w:type="gramEnd"/>
            <w:r>
              <w:rPr>
                <w:rFonts w:ascii="Times New Roman" w:eastAsia="Times New Roman" w:hAnsi="Times New Roman" w:cs="Times New Roman"/>
                <w:bCs/>
                <w:sz w:val="24"/>
                <w:szCs w:val="24"/>
                <w:lang w:eastAsia="en-US"/>
              </w:rPr>
              <w:t xml:space="preserve"> текстов с точки зрения </w:t>
            </w:r>
            <w:proofErr w:type="spellStart"/>
            <w:r>
              <w:rPr>
                <w:rFonts w:ascii="Times New Roman" w:eastAsia="Times New Roman" w:hAnsi="Times New Roman" w:cs="Times New Roman"/>
                <w:bCs/>
                <w:sz w:val="24"/>
                <w:szCs w:val="24"/>
                <w:lang w:eastAsia="en-US"/>
              </w:rPr>
              <w:t>общечелове-ческих</w:t>
            </w:r>
            <w:proofErr w:type="spellEnd"/>
            <w:r>
              <w:rPr>
                <w:rFonts w:ascii="Times New Roman" w:eastAsia="Times New Roman" w:hAnsi="Times New Roman" w:cs="Times New Roman"/>
                <w:bCs/>
                <w:sz w:val="24"/>
                <w:szCs w:val="24"/>
                <w:lang w:eastAsia="en-US"/>
              </w:rPr>
              <w:t xml:space="preserve"> норм.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lang w:eastAsia="en-US"/>
              </w:rPr>
              <w:lastRenderedPageBreak/>
              <w:t>1. Самостоятельно организовывать свое рабочее место.</w:t>
            </w:r>
          </w:p>
          <w:p w:rsidR="008008BC" w:rsidRDefault="008008BC" w:rsidP="004617A9">
            <w:pPr>
              <w:pStyle w:val="a5"/>
              <w:jc w:val="left"/>
              <w:rPr>
                <w:b w:val="0"/>
                <w:lang w:eastAsia="en-US"/>
              </w:rPr>
            </w:pPr>
            <w:r>
              <w:rPr>
                <w:b w:val="0"/>
                <w:lang w:eastAsia="en-US"/>
              </w:rPr>
              <w:t xml:space="preserve">2. Следовать режиму организации учебной и </w:t>
            </w:r>
            <w:proofErr w:type="spellStart"/>
            <w:r>
              <w:rPr>
                <w:b w:val="0"/>
                <w:lang w:eastAsia="en-US"/>
              </w:rPr>
              <w:t>внеучебной</w:t>
            </w:r>
            <w:proofErr w:type="spellEnd"/>
            <w:r>
              <w:rPr>
                <w:b w:val="0"/>
                <w:lang w:eastAsia="en-US"/>
              </w:rPr>
              <w:t xml:space="preserve"> деятельности.</w:t>
            </w:r>
          </w:p>
          <w:p w:rsidR="008008BC" w:rsidRDefault="008008BC" w:rsidP="004617A9">
            <w:pPr>
              <w:pStyle w:val="a5"/>
              <w:jc w:val="left"/>
              <w:rPr>
                <w:b w:val="0"/>
                <w:lang w:eastAsia="en-US"/>
              </w:rPr>
            </w:pPr>
            <w:r>
              <w:rPr>
                <w:b w:val="0"/>
                <w:lang w:eastAsia="en-US"/>
              </w:rPr>
              <w:t xml:space="preserve">3. Определять цель учебной </w:t>
            </w:r>
            <w:r>
              <w:rPr>
                <w:b w:val="0"/>
                <w:lang w:eastAsia="en-US"/>
              </w:rPr>
              <w:lastRenderedPageBreak/>
              <w:t xml:space="preserve">деятельности с помощью учителя и самостоятельно. </w:t>
            </w:r>
          </w:p>
          <w:p w:rsidR="008008BC" w:rsidRDefault="008008BC" w:rsidP="004617A9">
            <w:pPr>
              <w:pStyle w:val="a5"/>
              <w:jc w:val="left"/>
              <w:rPr>
                <w:b w:val="0"/>
                <w:lang w:eastAsia="en-US"/>
              </w:rPr>
            </w:pPr>
            <w:r>
              <w:rPr>
                <w:b w:val="0"/>
                <w:lang w:eastAsia="en-US"/>
              </w:rPr>
              <w:t>4. Определять план выполнения заданий на уроках, внеурочной деятельности, жизненных ситуациях под руководством учителя.</w:t>
            </w:r>
          </w:p>
          <w:p w:rsidR="008008BC" w:rsidRDefault="008008BC" w:rsidP="004617A9">
            <w:pPr>
              <w:pStyle w:val="a5"/>
              <w:jc w:val="left"/>
              <w:rPr>
                <w:b w:val="0"/>
                <w:lang w:eastAsia="en-US"/>
              </w:rPr>
            </w:pPr>
            <w:r>
              <w:rPr>
                <w:b w:val="0"/>
                <w:lang w:eastAsia="en-US"/>
              </w:rPr>
              <w:t>5.  Соотносить выполненное задание  с образцом, предложенным учителем.</w:t>
            </w:r>
          </w:p>
          <w:p w:rsidR="008008BC" w:rsidRDefault="008008BC" w:rsidP="004617A9">
            <w:pPr>
              <w:pStyle w:val="a5"/>
              <w:jc w:val="left"/>
              <w:rPr>
                <w:b w:val="0"/>
                <w:lang w:eastAsia="en-US"/>
              </w:rPr>
            </w:pPr>
            <w:r>
              <w:rPr>
                <w:b w:val="0"/>
                <w:lang w:eastAsia="en-US"/>
              </w:rPr>
              <w:t xml:space="preserve">6. Использовать в работе простейшие  инструменты и более сложные приборы (циркуль). </w:t>
            </w:r>
          </w:p>
          <w:p w:rsidR="008008BC" w:rsidRDefault="008008BC" w:rsidP="004617A9">
            <w:pPr>
              <w:pStyle w:val="a5"/>
              <w:jc w:val="left"/>
              <w:rPr>
                <w:b w:val="0"/>
                <w:lang w:eastAsia="en-US"/>
              </w:rPr>
            </w:pPr>
            <w:r>
              <w:rPr>
                <w:b w:val="0"/>
                <w:lang w:eastAsia="en-US"/>
              </w:rPr>
              <w:t>6. Корректировать выполнение задания в дальнейшем.</w:t>
            </w:r>
          </w:p>
          <w:p w:rsidR="008008BC" w:rsidRDefault="008008BC" w:rsidP="004617A9">
            <w:pPr>
              <w:pStyle w:val="a5"/>
              <w:jc w:val="left"/>
              <w:rPr>
                <w:b w:val="0"/>
                <w:lang w:eastAsia="en-US"/>
              </w:rPr>
            </w:pPr>
            <w:r>
              <w:rPr>
                <w:b w:val="0"/>
                <w:lang w:eastAsia="en-US"/>
              </w:rPr>
              <w:t xml:space="preserve">7. Оценивать свои задания по следующим параметрам: легко выполнялись, возникли сложности при выполнении. </w:t>
            </w:r>
          </w:p>
          <w:p w:rsidR="008008BC" w:rsidRDefault="008008BC" w:rsidP="004617A9">
            <w:pPr>
              <w:pStyle w:val="a5"/>
              <w:jc w:val="left"/>
              <w:rPr>
                <w:b w:val="0"/>
                <w:sz w:val="20"/>
                <w:szCs w:val="20"/>
                <w:lang w:eastAsia="en-US"/>
              </w:rPr>
            </w:pPr>
          </w:p>
          <w:p w:rsidR="008008BC" w:rsidRDefault="008008BC" w:rsidP="004617A9">
            <w:pPr>
              <w:spacing w:after="0" w:line="240" w:lineRule="auto"/>
              <w:rPr>
                <w:rFonts w:ascii="Times New Roman" w:eastAsia="Times New Roman" w:hAnsi="Times New Roman" w:cs="Times New Roman"/>
                <w:b/>
                <w:bCs/>
                <w:sz w:val="24"/>
                <w:szCs w:val="24"/>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lang w:eastAsia="en-U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008BC" w:rsidRDefault="008008BC" w:rsidP="004617A9">
            <w:pPr>
              <w:pStyle w:val="a5"/>
              <w:jc w:val="left"/>
              <w:rPr>
                <w:b w:val="0"/>
                <w:lang w:eastAsia="en-US"/>
              </w:rPr>
            </w:pPr>
            <w:r>
              <w:rPr>
                <w:b w:val="0"/>
                <w:lang w:eastAsia="en-US"/>
              </w:rPr>
              <w:t xml:space="preserve">2. Отвечать на простые  и </w:t>
            </w:r>
            <w:r>
              <w:rPr>
                <w:b w:val="0"/>
                <w:lang w:eastAsia="en-US"/>
              </w:rPr>
              <w:lastRenderedPageBreak/>
              <w:t>сложные вопросы учителя, самим задавать вопросы, находить нужную информацию в учебнике.</w:t>
            </w:r>
          </w:p>
          <w:p w:rsidR="008008BC" w:rsidRDefault="008008BC" w:rsidP="004617A9">
            <w:pPr>
              <w:pStyle w:val="a5"/>
              <w:jc w:val="left"/>
              <w:rPr>
                <w:b w:val="0"/>
                <w:lang w:eastAsia="en-US"/>
              </w:rPr>
            </w:pPr>
            <w:r>
              <w:rPr>
                <w:b w:val="0"/>
                <w:lang w:eastAsia="en-US"/>
              </w:rPr>
              <w:t xml:space="preserve">3. Сравнивать  и группировать предметы, объекты  по нескольким основаниям; находить закономерности; самостоятельно продолжать их группировать по установленному правилу. </w:t>
            </w:r>
          </w:p>
          <w:p w:rsidR="008008BC" w:rsidRDefault="008008BC" w:rsidP="004617A9">
            <w:pPr>
              <w:pStyle w:val="a5"/>
              <w:jc w:val="left"/>
              <w:rPr>
                <w:b w:val="0"/>
                <w:lang w:eastAsia="en-US"/>
              </w:rPr>
            </w:pPr>
            <w:r>
              <w:rPr>
                <w:b w:val="0"/>
                <w:lang w:eastAsia="en-US"/>
              </w:rPr>
              <w:t xml:space="preserve"> 4. Подробно пересказывать </w:t>
            </w:r>
            <w:proofErr w:type="gramStart"/>
            <w:r>
              <w:rPr>
                <w:b w:val="0"/>
                <w:lang w:eastAsia="en-US"/>
              </w:rPr>
              <w:t>прочитанное</w:t>
            </w:r>
            <w:proofErr w:type="gramEnd"/>
            <w:r>
              <w:rPr>
                <w:b w:val="0"/>
                <w:lang w:eastAsia="en-US"/>
              </w:rPr>
              <w:t xml:space="preserve"> или прослушанное;  составлять простой план .</w:t>
            </w:r>
          </w:p>
          <w:p w:rsidR="008008BC" w:rsidRDefault="008008BC" w:rsidP="004617A9">
            <w:pPr>
              <w:pStyle w:val="a5"/>
              <w:jc w:val="left"/>
              <w:rPr>
                <w:b w:val="0"/>
                <w:lang w:eastAsia="en-US"/>
              </w:rPr>
            </w:pPr>
            <w:r>
              <w:rPr>
                <w:b w:val="0"/>
                <w:lang w:eastAsia="en-US"/>
              </w:rPr>
              <w:t xml:space="preserve">5. Определять,  в каких источниках  можно  найти  необходимую информацию для  выполнения задания. </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Находить необходимую информацию,  как в учебнике, так и в  словарях в учебнике.</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 Наблюдать и делать самостоятельные   простые выводы.</w:t>
            </w:r>
          </w:p>
          <w:p w:rsidR="008008BC" w:rsidRDefault="008008BC" w:rsidP="004617A9">
            <w:pPr>
              <w:spacing w:after="0" w:line="240" w:lineRule="auto"/>
              <w:rPr>
                <w:rFonts w:ascii="Times New Roman" w:eastAsia="Times New Roman" w:hAnsi="Times New Roman" w:cs="Times New Roman"/>
                <w:b/>
                <w:bCs/>
                <w:sz w:val="24"/>
                <w:szCs w:val="24"/>
                <w:lang w:eastAsia="en-US"/>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lang w:eastAsia="en-US"/>
              </w:rPr>
              <w:lastRenderedPageBreak/>
              <w:t>1.Участвовать в диалоге; слушать и понимать других, высказывать свою точку зрения на события, поступки.</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2.Оформлять свои мысли в устной и письменной речи с учетом своих учебных и </w:t>
            </w:r>
            <w:r>
              <w:rPr>
                <w:rFonts w:ascii="Times New Roman" w:hAnsi="Times New Roman" w:cs="Times New Roman"/>
                <w:sz w:val="24"/>
                <w:szCs w:val="24"/>
                <w:lang w:eastAsia="en-US"/>
              </w:rPr>
              <w:lastRenderedPageBreak/>
              <w:t xml:space="preserve">жизненных речевых ситуаций. </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8008BC" w:rsidRDefault="008008BC" w:rsidP="004617A9">
            <w:pPr>
              <w:pStyle w:val="a5"/>
              <w:jc w:val="left"/>
              <w:rPr>
                <w:b w:val="0"/>
                <w:lang w:eastAsia="en-US"/>
              </w:rPr>
            </w:pPr>
            <w:r>
              <w:rPr>
                <w:b w:val="0"/>
                <w:lang w:eastAsia="en-US"/>
              </w:rPr>
              <w:t>4. Выполняя различные роли в группе, сотрудничать в совместном решении проблемы (задачи).</w:t>
            </w:r>
          </w:p>
          <w:p w:rsidR="008008BC" w:rsidRDefault="008008BC" w:rsidP="004617A9">
            <w:pPr>
              <w:spacing w:after="0" w:line="240" w:lineRule="auto"/>
              <w:rPr>
                <w:rFonts w:ascii="Times New Roman" w:eastAsia="Times New Roman" w:hAnsi="Times New Roman" w:cs="Times New Roman"/>
                <w:b/>
                <w:bCs/>
                <w:sz w:val="24"/>
                <w:szCs w:val="24"/>
                <w:lang w:eastAsia="en-US"/>
              </w:rPr>
            </w:pPr>
          </w:p>
        </w:tc>
      </w:tr>
      <w:tr w:rsidR="008008BC" w:rsidTr="008008B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1. </w:t>
            </w:r>
            <w:proofErr w:type="gramStart"/>
            <w:r>
              <w:rPr>
                <w:rFonts w:ascii="Times New Roman" w:eastAsia="Times New Roman" w:hAnsi="Times New Roman" w:cs="Times New Roman"/>
                <w:bCs/>
                <w:sz w:val="24"/>
                <w:szCs w:val="24"/>
                <w:lang w:eastAsia="en-US"/>
              </w:rPr>
              <w:t>Ценить и принимать следующие базовые ценности:  «добро», «терпение», «родина», «природа», «семья», «мир», «настоящий друг», «</w:t>
            </w:r>
            <w:proofErr w:type="spellStart"/>
            <w:r>
              <w:rPr>
                <w:rFonts w:ascii="Times New Roman" w:eastAsia="Times New Roman" w:hAnsi="Times New Roman" w:cs="Times New Roman"/>
                <w:bCs/>
                <w:sz w:val="24"/>
                <w:szCs w:val="24"/>
                <w:lang w:eastAsia="en-US"/>
              </w:rPr>
              <w:t>справедли-</w:t>
            </w:r>
            <w:r>
              <w:rPr>
                <w:rFonts w:ascii="Times New Roman" w:eastAsia="Times New Roman" w:hAnsi="Times New Roman" w:cs="Times New Roman"/>
                <w:bCs/>
                <w:sz w:val="24"/>
                <w:szCs w:val="24"/>
                <w:lang w:eastAsia="en-US"/>
              </w:rPr>
              <w:lastRenderedPageBreak/>
              <w:t>вость</w:t>
            </w:r>
            <w:proofErr w:type="spellEnd"/>
            <w:r>
              <w:rPr>
                <w:rFonts w:ascii="Times New Roman" w:eastAsia="Times New Roman" w:hAnsi="Times New Roman" w:cs="Times New Roman"/>
                <w:bCs/>
                <w:sz w:val="24"/>
                <w:szCs w:val="24"/>
                <w:lang w:eastAsia="en-US"/>
              </w:rPr>
              <w:t>», «желание понимать друг друга», «понимать позицию другого».</w:t>
            </w:r>
            <w:proofErr w:type="gramEnd"/>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2. Уважать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свой народ,</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другие народы, быть терпимым к обычаям и традициям других народов.</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 Освоить личностный смысл</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учения; желания продолжать свою учебу.</w:t>
            </w:r>
          </w:p>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4. Оценивать жизненные ситуации и поступки героев </w:t>
            </w:r>
            <w:proofErr w:type="spellStart"/>
            <w:proofErr w:type="gramStart"/>
            <w:r>
              <w:rPr>
                <w:rFonts w:ascii="Times New Roman" w:eastAsia="Times New Roman" w:hAnsi="Times New Roman" w:cs="Times New Roman"/>
                <w:bCs/>
                <w:sz w:val="24"/>
                <w:szCs w:val="24"/>
                <w:lang w:eastAsia="en-US"/>
              </w:rPr>
              <w:t>художествен-ных</w:t>
            </w:r>
            <w:proofErr w:type="spellEnd"/>
            <w:proofErr w:type="gramEnd"/>
            <w:r>
              <w:rPr>
                <w:rFonts w:ascii="Times New Roman" w:eastAsia="Times New Roman" w:hAnsi="Times New Roman" w:cs="Times New Roman"/>
                <w:bCs/>
                <w:sz w:val="24"/>
                <w:szCs w:val="24"/>
                <w:lang w:eastAsia="en-US"/>
              </w:rPr>
              <w:t xml:space="preserve"> текстов с точки зрения </w:t>
            </w:r>
            <w:proofErr w:type="spellStart"/>
            <w:r>
              <w:rPr>
                <w:rFonts w:ascii="Times New Roman" w:eastAsia="Times New Roman" w:hAnsi="Times New Roman" w:cs="Times New Roman"/>
                <w:bCs/>
                <w:sz w:val="24"/>
                <w:szCs w:val="24"/>
                <w:lang w:eastAsia="en-US"/>
              </w:rPr>
              <w:t>общечелове-ческих</w:t>
            </w:r>
            <w:proofErr w:type="spellEnd"/>
            <w:r>
              <w:rPr>
                <w:rFonts w:ascii="Times New Roman" w:eastAsia="Times New Roman" w:hAnsi="Times New Roman" w:cs="Times New Roman"/>
                <w:bCs/>
                <w:sz w:val="24"/>
                <w:szCs w:val="24"/>
                <w:lang w:eastAsia="en-US"/>
              </w:rPr>
              <w:t xml:space="preserve"> норм, нравственных и этических ценностей.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lang w:eastAsia="en-US"/>
              </w:rPr>
              <w:lastRenderedPageBreak/>
              <w:t>1. Самостоятельно организовывать свое рабочее место в соответствии с целью выполнения заданий.</w:t>
            </w:r>
          </w:p>
          <w:p w:rsidR="008008BC" w:rsidRDefault="008008BC" w:rsidP="004617A9">
            <w:pPr>
              <w:pStyle w:val="a5"/>
              <w:jc w:val="left"/>
              <w:rPr>
                <w:b w:val="0"/>
                <w:lang w:eastAsia="en-US"/>
              </w:rPr>
            </w:pPr>
            <w:r>
              <w:rPr>
                <w:b w:val="0"/>
                <w:lang w:eastAsia="en-US"/>
              </w:rPr>
              <w:t xml:space="preserve">2. Самостоятельно определять важность или  необходимость выполнения различных задания в учебном  процессе и </w:t>
            </w:r>
            <w:r>
              <w:rPr>
                <w:b w:val="0"/>
                <w:lang w:eastAsia="en-US"/>
              </w:rPr>
              <w:lastRenderedPageBreak/>
              <w:t>жизненных ситуациях.</w:t>
            </w:r>
          </w:p>
          <w:p w:rsidR="008008BC" w:rsidRDefault="008008BC" w:rsidP="004617A9">
            <w:pPr>
              <w:pStyle w:val="a5"/>
              <w:jc w:val="left"/>
              <w:rPr>
                <w:b w:val="0"/>
                <w:lang w:eastAsia="en-US"/>
              </w:rPr>
            </w:pPr>
            <w:r>
              <w:rPr>
                <w:b w:val="0"/>
                <w:lang w:eastAsia="en-US"/>
              </w:rPr>
              <w:t xml:space="preserve">3. Определять цель учебной деятельности с помощью самостоятельно. </w:t>
            </w:r>
          </w:p>
          <w:p w:rsidR="008008BC" w:rsidRDefault="008008BC" w:rsidP="004617A9">
            <w:pPr>
              <w:pStyle w:val="a5"/>
              <w:jc w:val="left"/>
              <w:rPr>
                <w:b w:val="0"/>
                <w:lang w:eastAsia="en-US"/>
              </w:rPr>
            </w:pPr>
            <w:r>
              <w:rPr>
                <w:b w:val="0"/>
                <w:lang w:eastAsia="en-US"/>
              </w:rPr>
              <w:t>4. Определять план выполнения заданий на уроках, внеурочной деятельности, жизненных ситуациях под руководством учителя.</w:t>
            </w:r>
          </w:p>
          <w:p w:rsidR="008008BC" w:rsidRDefault="008008BC" w:rsidP="004617A9">
            <w:pPr>
              <w:pStyle w:val="a5"/>
              <w:jc w:val="left"/>
              <w:rPr>
                <w:b w:val="0"/>
                <w:lang w:eastAsia="en-US"/>
              </w:rPr>
            </w:pPr>
            <w:r>
              <w:rPr>
                <w:b w:val="0"/>
                <w:lang w:eastAsia="en-US"/>
              </w:rPr>
              <w:t xml:space="preserve">5. Определять правильность выполненного задания  на основе сравнения с предыдущими заданиями, или на основе различных образцов. </w:t>
            </w:r>
          </w:p>
          <w:p w:rsidR="008008BC" w:rsidRDefault="008008BC" w:rsidP="004617A9">
            <w:pPr>
              <w:pStyle w:val="a5"/>
              <w:jc w:val="left"/>
              <w:rPr>
                <w:b w:val="0"/>
                <w:lang w:eastAsia="en-US"/>
              </w:rPr>
            </w:pPr>
            <w:r>
              <w:rPr>
                <w:b w:val="0"/>
                <w:lang w:eastAsia="en-US"/>
              </w:rPr>
              <w:t xml:space="preserve">6. Корректировать выполнение задания в соответствии с планом, условиями выполнения, результатом действий на определенном этапе. </w:t>
            </w:r>
          </w:p>
          <w:p w:rsidR="008008BC" w:rsidRDefault="008008BC" w:rsidP="004617A9">
            <w:pPr>
              <w:pStyle w:val="a5"/>
              <w:jc w:val="left"/>
              <w:rPr>
                <w:b w:val="0"/>
                <w:lang w:eastAsia="en-US"/>
              </w:rPr>
            </w:pPr>
            <w:r>
              <w:rPr>
                <w:b w:val="0"/>
                <w:lang w:eastAsia="en-US"/>
              </w:rPr>
              <w:t xml:space="preserve">7. Использовать в работе литературу, инструменты, приборы. </w:t>
            </w:r>
          </w:p>
          <w:p w:rsidR="008008BC" w:rsidRDefault="008008BC" w:rsidP="004617A9">
            <w:pPr>
              <w:pStyle w:val="a5"/>
              <w:jc w:val="left"/>
              <w:rPr>
                <w:b w:val="0"/>
                <w:bCs w:val="0"/>
                <w:lang w:eastAsia="en-US"/>
              </w:rPr>
            </w:pPr>
            <w:r>
              <w:rPr>
                <w:b w:val="0"/>
                <w:lang w:eastAsia="en-US"/>
              </w:rPr>
              <w:t>8. Оценивать свои задания по  параметрам, заранее представленным.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4617A9">
            <w:pPr>
              <w:pStyle w:val="a5"/>
              <w:jc w:val="left"/>
              <w:rPr>
                <w:b w:val="0"/>
                <w:lang w:eastAsia="en-US"/>
              </w:rPr>
            </w:pPr>
            <w:r>
              <w:rPr>
                <w:b w:val="0"/>
                <w:lang w:eastAsia="en-U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008BC" w:rsidRDefault="008008BC" w:rsidP="004617A9">
            <w:pPr>
              <w:pStyle w:val="a5"/>
              <w:jc w:val="left"/>
              <w:rPr>
                <w:b w:val="0"/>
                <w:lang w:eastAsia="en-US"/>
              </w:rPr>
            </w:pPr>
            <w:r>
              <w:rPr>
                <w:b w:val="0"/>
                <w:lang w:eastAsia="en-US"/>
              </w:rPr>
              <w:lastRenderedPageBreak/>
              <w:t>2. Самостоятельно предполагать, какая  дополнительная информация буде нужна для изучения незнакомого материала;</w:t>
            </w:r>
          </w:p>
          <w:p w:rsidR="008008BC" w:rsidRDefault="008008BC" w:rsidP="004617A9">
            <w:pPr>
              <w:pStyle w:val="a5"/>
              <w:jc w:val="left"/>
              <w:rPr>
                <w:b w:val="0"/>
                <w:lang w:eastAsia="en-US"/>
              </w:rPr>
            </w:pPr>
            <w:r>
              <w:rPr>
                <w:b w:val="0"/>
                <w:lang w:eastAsia="en-US"/>
              </w:rPr>
              <w:t>отбирать необходимые  источники информации среди предложенных учителем словарей, энциклопедий, справочников.</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proofErr w:type="gramStart"/>
            <w:r>
              <w:rPr>
                <w:rFonts w:ascii="Times New Roman" w:hAnsi="Times New Roman" w:cs="Times New Roman"/>
                <w:sz w:val="24"/>
                <w:szCs w:val="24"/>
                <w:lang w:eastAsia="en-US"/>
              </w:rPr>
              <w:t>Извлекать информацию, представленную в разных формах (текст, таблица, схема, экспонат, модель, иллюстрация и др.).</w:t>
            </w:r>
            <w:proofErr w:type="gramEnd"/>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 Представлять информацию в виде текста, таблицы, схемы, в том числе с помощью ИКТ.</w:t>
            </w:r>
          </w:p>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hAnsi="Times New Roman" w:cs="Times New Roman"/>
                <w:sz w:val="24"/>
                <w:szCs w:val="24"/>
                <w:lang w:eastAsia="en-US"/>
              </w:rPr>
              <w:t xml:space="preserve">5. Анализировать, сравнивать, группировать различные объекты, явления, факты. </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lang w:eastAsia="en-US"/>
              </w:rPr>
              <w:lastRenderedPageBreak/>
              <w:t>1. Участвовать в диалоге; слушать и понимать других, высказывать свою точку зрения на события, поступки.</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3.Читать вслух и про </w:t>
            </w:r>
            <w:r>
              <w:rPr>
                <w:rFonts w:ascii="Times New Roman" w:hAnsi="Times New Roman" w:cs="Times New Roman"/>
                <w:sz w:val="24"/>
                <w:szCs w:val="24"/>
                <w:lang w:eastAsia="en-US"/>
              </w:rPr>
              <w:lastRenderedPageBreak/>
              <w:t xml:space="preserve">себя тексты учебников, других художественных и научно-популярных книг, понимать прочитанное. </w:t>
            </w:r>
          </w:p>
          <w:p w:rsidR="008008BC" w:rsidRDefault="008008BC" w:rsidP="004617A9">
            <w:pPr>
              <w:pStyle w:val="a5"/>
              <w:jc w:val="left"/>
              <w:rPr>
                <w:b w:val="0"/>
                <w:lang w:eastAsia="en-US"/>
              </w:rPr>
            </w:pPr>
            <w:r>
              <w:rPr>
                <w:b w:val="0"/>
                <w:lang w:eastAsia="en-US"/>
              </w:rPr>
              <w:t>4. Выполняя различные роли в группе, сотрудничать в совместном решении проблемы (задачи).</w:t>
            </w:r>
          </w:p>
          <w:p w:rsidR="008008BC" w:rsidRDefault="008008BC" w:rsidP="004617A9">
            <w:pPr>
              <w:pStyle w:val="a5"/>
              <w:jc w:val="left"/>
              <w:rPr>
                <w:b w:val="0"/>
                <w:lang w:eastAsia="en-US"/>
              </w:rPr>
            </w:pPr>
            <w:r>
              <w:rPr>
                <w:b w:val="0"/>
                <w:lang w:eastAsia="en-US"/>
              </w:rPr>
              <w:t xml:space="preserve">5. Отстаивать свою точку зрения, соблюдая правила речевого этикета.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6. Критично относиться к своему мнению.</w:t>
            </w:r>
          </w:p>
          <w:p w:rsidR="008008BC" w:rsidRDefault="008008BC" w:rsidP="004617A9">
            <w:pPr>
              <w:pStyle w:val="a5"/>
              <w:jc w:val="left"/>
              <w:rPr>
                <w:b w:val="0"/>
                <w:lang w:eastAsia="en-US"/>
              </w:rPr>
            </w:pPr>
            <w:r>
              <w:rPr>
                <w:b w:val="0"/>
                <w:lang w:eastAsia="en-US"/>
              </w:rPr>
              <w:t xml:space="preserve">7. Понимать точку зрения другого. </w:t>
            </w:r>
          </w:p>
          <w:p w:rsidR="008008BC" w:rsidRDefault="008008BC" w:rsidP="004617A9">
            <w:pPr>
              <w:pStyle w:val="a5"/>
              <w:jc w:val="left"/>
              <w:rPr>
                <w:b w:val="0"/>
                <w:lang w:eastAsia="en-US"/>
              </w:rPr>
            </w:pPr>
            <w:r>
              <w:rPr>
                <w:b w:val="0"/>
                <w:lang w:eastAsia="en-US"/>
              </w:rPr>
              <w:t xml:space="preserve">8. Участвовать в работе группы, распределять роли, договариваться друг с другом. </w:t>
            </w:r>
          </w:p>
          <w:p w:rsidR="008008BC" w:rsidRDefault="008008BC" w:rsidP="004617A9">
            <w:pPr>
              <w:spacing w:after="0" w:line="240" w:lineRule="auto"/>
              <w:rPr>
                <w:rFonts w:ascii="Times New Roman" w:eastAsia="Times New Roman" w:hAnsi="Times New Roman" w:cs="Times New Roman"/>
                <w:b/>
                <w:bCs/>
                <w:sz w:val="24"/>
                <w:szCs w:val="24"/>
                <w:lang w:eastAsia="en-US"/>
              </w:rPr>
            </w:pPr>
          </w:p>
        </w:tc>
      </w:tr>
      <w:tr w:rsidR="008008BC" w:rsidTr="008008B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1. </w:t>
            </w:r>
            <w:proofErr w:type="gramStart"/>
            <w:r>
              <w:rPr>
                <w:rFonts w:ascii="Times New Roman" w:eastAsia="Times New Roman" w:hAnsi="Times New Roman" w:cs="Times New Roman"/>
                <w:bCs/>
                <w:sz w:val="24"/>
                <w:szCs w:val="24"/>
                <w:lang w:eastAsia="en-US"/>
              </w:rPr>
              <w:t xml:space="preserve">Ценить и принимать следующие базовые ценности:  «добро», «терпение», «родина», «природа», «семья», «мир», «настоящий </w:t>
            </w:r>
            <w:r>
              <w:rPr>
                <w:rFonts w:ascii="Times New Roman" w:eastAsia="Times New Roman" w:hAnsi="Times New Roman" w:cs="Times New Roman"/>
                <w:bCs/>
                <w:sz w:val="24"/>
                <w:szCs w:val="24"/>
                <w:lang w:eastAsia="en-US"/>
              </w:rPr>
              <w:lastRenderedPageBreak/>
              <w:t>друг», «</w:t>
            </w:r>
            <w:proofErr w:type="spellStart"/>
            <w:r>
              <w:rPr>
                <w:rFonts w:ascii="Times New Roman" w:eastAsia="Times New Roman" w:hAnsi="Times New Roman" w:cs="Times New Roman"/>
                <w:bCs/>
                <w:sz w:val="24"/>
                <w:szCs w:val="24"/>
                <w:lang w:eastAsia="en-US"/>
              </w:rPr>
              <w:t>справедли-вость</w:t>
            </w:r>
            <w:proofErr w:type="spellEnd"/>
            <w:r>
              <w:rPr>
                <w:rFonts w:ascii="Times New Roman" w:eastAsia="Times New Roman" w:hAnsi="Times New Roman" w:cs="Times New Roman"/>
                <w:bCs/>
                <w:sz w:val="24"/>
                <w:szCs w:val="24"/>
                <w:lang w:eastAsia="en-US"/>
              </w:rPr>
              <w:t>», «желание понимать друг друга», «понимать позицию другого», «народ», «</w:t>
            </w:r>
            <w:proofErr w:type="spellStart"/>
            <w:r>
              <w:rPr>
                <w:rFonts w:ascii="Times New Roman" w:eastAsia="Times New Roman" w:hAnsi="Times New Roman" w:cs="Times New Roman"/>
                <w:bCs/>
                <w:sz w:val="24"/>
                <w:szCs w:val="24"/>
                <w:lang w:eastAsia="en-US"/>
              </w:rPr>
              <w:t>националь-ность</w:t>
            </w:r>
            <w:proofErr w:type="spellEnd"/>
            <w:r>
              <w:rPr>
                <w:rFonts w:ascii="Times New Roman" w:eastAsia="Times New Roman" w:hAnsi="Times New Roman" w:cs="Times New Roman"/>
                <w:bCs/>
                <w:sz w:val="24"/>
                <w:szCs w:val="24"/>
                <w:lang w:eastAsia="en-US"/>
              </w:rPr>
              <w:t>» и т.д.</w:t>
            </w:r>
            <w:proofErr w:type="gramEnd"/>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2. Уважать  </w:t>
            </w:r>
            <w:proofErr w:type="gramStart"/>
            <w:r>
              <w:rPr>
                <w:rFonts w:ascii="Times New Roman" w:eastAsia="Times New Roman" w:hAnsi="Times New Roman" w:cs="Times New Roman"/>
                <w:bCs/>
                <w:sz w:val="24"/>
                <w:szCs w:val="24"/>
                <w:lang w:eastAsia="en-US"/>
              </w:rPr>
              <w:t>к</w:t>
            </w:r>
            <w:proofErr w:type="gramEnd"/>
            <w:r>
              <w:rPr>
                <w:rFonts w:ascii="Times New Roman" w:eastAsia="Times New Roman" w:hAnsi="Times New Roman" w:cs="Times New Roman"/>
                <w:bCs/>
                <w:sz w:val="24"/>
                <w:szCs w:val="24"/>
                <w:lang w:eastAsia="en-US"/>
              </w:rPr>
              <w:t xml:space="preserve"> свой народ,</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другие народы, принять ценности других народов.</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3. Освоить личностный смысл</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 учения;  выбор дальнейшего образовательного маршрута.</w:t>
            </w:r>
          </w:p>
          <w:p w:rsidR="008008BC" w:rsidRDefault="008008BC" w:rsidP="004617A9">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Cs/>
                <w:sz w:val="24"/>
                <w:szCs w:val="24"/>
                <w:lang w:eastAsia="en-US"/>
              </w:rPr>
              <w:t xml:space="preserve">4. Оценивать жизненные ситуации  и поступки героев </w:t>
            </w:r>
            <w:proofErr w:type="spellStart"/>
            <w:proofErr w:type="gramStart"/>
            <w:r>
              <w:rPr>
                <w:rFonts w:ascii="Times New Roman" w:eastAsia="Times New Roman" w:hAnsi="Times New Roman" w:cs="Times New Roman"/>
                <w:bCs/>
                <w:sz w:val="24"/>
                <w:szCs w:val="24"/>
                <w:lang w:eastAsia="en-US"/>
              </w:rPr>
              <w:t>художествен-ных</w:t>
            </w:r>
            <w:proofErr w:type="spellEnd"/>
            <w:proofErr w:type="gramEnd"/>
            <w:r>
              <w:rPr>
                <w:rFonts w:ascii="Times New Roman" w:eastAsia="Times New Roman" w:hAnsi="Times New Roman" w:cs="Times New Roman"/>
                <w:bCs/>
                <w:sz w:val="24"/>
                <w:szCs w:val="24"/>
                <w:lang w:eastAsia="en-US"/>
              </w:rPr>
              <w:t xml:space="preserve"> текстов с точки зрения </w:t>
            </w:r>
            <w:proofErr w:type="spellStart"/>
            <w:r>
              <w:rPr>
                <w:rFonts w:ascii="Times New Roman" w:eastAsia="Times New Roman" w:hAnsi="Times New Roman" w:cs="Times New Roman"/>
                <w:bCs/>
                <w:sz w:val="24"/>
                <w:szCs w:val="24"/>
                <w:lang w:eastAsia="en-US"/>
              </w:rPr>
              <w:t>общечелове-ческих</w:t>
            </w:r>
            <w:proofErr w:type="spellEnd"/>
            <w:r>
              <w:rPr>
                <w:rFonts w:ascii="Times New Roman" w:eastAsia="Times New Roman" w:hAnsi="Times New Roman" w:cs="Times New Roman"/>
                <w:bCs/>
                <w:sz w:val="24"/>
                <w:szCs w:val="24"/>
                <w:lang w:eastAsia="en-US"/>
              </w:rPr>
              <w:t xml:space="preserve"> норм, нравственных и этических ценностей, ценностей гражданина России.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sz w:val="20"/>
                <w:szCs w:val="20"/>
                <w:lang w:eastAsia="en-US"/>
              </w:rPr>
              <w:lastRenderedPageBreak/>
              <w:t>1</w:t>
            </w:r>
            <w:r>
              <w:rPr>
                <w:b w:val="0"/>
                <w:lang w:eastAsia="en-US"/>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008BC" w:rsidRDefault="008008BC" w:rsidP="004617A9">
            <w:pPr>
              <w:pStyle w:val="a5"/>
              <w:jc w:val="left"/>
              <w:rPr>
                <w:b w:val="0"/>
                <w:lang w:eastAsia="en-US"/>
              </w:rPr>
            </w:pPr>
            <w:r>
              <w:rPr>
                <w:b w:val="0"/>
                <w:lang w:eastAsia="en-US"/>
              </w:rPr>
              <w:lastRenderedPageBreak/>
              <w:t xml:space="preserve">2. Использовать  при выполнении задания различные средства: справочную литературу, ИКТ, инструменты и приборы.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hAnsi="Times New Roman" w:cs="Times New Roman"/>
                <w:sz w:val="24"/>
                <w:szCs w:val="24"/>
                <w:lang w:eastAsia="en-US"/>
              </w:rPr>
              <w:t xml:space="preserve">3. Определять самостоятельно критерии оценивания, давать самооценку.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lang w:eastAsia="en-U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Pr>
                <w:b w:val="0"/>
                <w:lang w:eastAsia="en-US"/>
              </w:rPr>
              <w:lastRenderedPageBreak/>
              <w:t xml:space="preserve">незнакомого материала.  </w:t>
            </w:r>
          </w:p>
          <w:p w:rsidR="008008BC" w:rsidRDefault="008008BC" w:rsidP="004617A9">
            <w:pPr>
              <w:pStyle w:val="a5"/>
              <w:jc w:val="left"/>
              <w:rPr>
                <w:b w:val="0"/>
                <w:lang w:eastAsia="en-US"/>
              </w:rPr>
            </w:pPr>
            <w:r>
              <w:rPr>
                <w:b w:val="0"/>
                <w:lang w:eastAsia="en-US"/>
              </w:rPr>
              <w:t>2. Самостоятельно предполагать, какая  дополнительная информация будет нужна для изучения незнакомого материала;</w:t>
            </w:r>
          </w:p>
          <w:p w:rsidR="008008BC" w:rsidRDefault="008008BC" w:rsidP="004617A9">
            <w:pPr>
              <w:pStyle w:val="a5"/>
              <w:jc w:val="left"/>
              <w:rPr>
                <w:b w:val="0"/>
                <w:lang w:eastAsia="en-US"/>
              </w:rPr>
            </w:pPr>
            <w:r>
              <w:rPr>
                <w:b w:val="0"/>
                <w:lang w:eastAsia="en-US"/>
              </w:rPr>
              <w:t>отбирать необходимые  источники информации среди предложенных учителем словарей, энциклопедий, справочников, электронных дисков.</w:t>
            </w:r>
          </w:p>
          <w:p w:rsidR="008008BC" w:rsidRDefault="008008BC" w:rsidP="004617A9">
            <w:pPr>
              <w:pStyle w:val="a5"/>
              <w:jc w:val="left"/>
              <w:rPr>
                <w:b w:val="0"/>
                <w:lang w:eastAsia="en-US"/>
              </w:rPr>
            </w:pPr>
            <w:r>
              <w:rPr>
                <w:b w:val="0"/>
                <w:lang w:eastAsia="en-U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008BC" w:rsidRDefault="008008BC" w:rsidP="004617A9">
            <w:pPr>
              <w:pStyle w:val="a5"/>
              <w:jc w:val="left"/>
              <w:rPr>
                <w:b w:val="0"/>
                <w:lang w:eastAsia="en-US"/>
              </w:rPr>
            </w:pPr>
            <w:r>
              <w:rPr>
                <w:b w:val="0"/>
                <w:lang w:eastAsia="en-US"/>
              </w:rPr>
              <w:t xml:space="preserve">4. Анализировать, сравнивать, группировать различные объекты, явления, факты. </w:t>
            </w:r>
          </w:p>
          <w:p w:rsidR="008008BC" w:rsidRDefault="008008BC" w:rsidP="004617A9">
            <w:pPr>
              <w:pStyle w:val="a5"/>
              <w:jc w:val="left"/>
              <w:rPr>
                <w:b w:val="0"/>
                <w:lang w:eastAsia="en-US"/>
              </w:rPr>
            </w:pPr>
            <w:r>
              <w:rPr>
                <w:b w:val="0"/>
                <w:lang w:eastAsia="en-US"/>
              </w:rPr>
              <w:t>5. Самостоятельно делать выводы, перерабатывать информацию, преобразовывать её,  представлять информацию на основе схем, моделей, сообщений.</w:t>
            </w:r>
          </w:p>
          <w:p w:rsidR="008008BC" w:rsidRDefault="008008BC" w:rsidP="004617A9">
            <w:pPr>
              <w:pStyle w:val="a5"/>
              <w:jc w:val="left"/>
              <w:rPr>
                <w:b w:val="0"/>
                <w:lang w:eastAsia="en-US"/>
              </w:rPr>
            </w:pPr>
            <w:r>
              <w:rPr>
                <w:b w:val="0"/>
                <w:lang w:eastAsia="en-US"/>
              </w:rPr>
              <w:t>6. Составлять сложный план текста.</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hAnsi="Times New Roman" w:cs="Times New Roman"/>
                <w:sz w:val="24"/>
                <w:szCs w:val="24"/>
                <w:lang w:eastAsia="en-US"/>
              </w:rPr>
              <w:t>7. Уметь передавать содержание в сжатом, выборочном или развёрнутом виде.</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4617A9">
            <w:pPr>
              <w:pStyle w:val="a5"/>
              <w:jc w:val="left"/>
              <w:rPr>
                <w:b w:val="0"/>
                <w:lang w:eastAsia="en-US"/>
              </w:rPr>
            </w:pPr>
            <w:r>
              <w:rPr>
                <w:b w:val="0"/>
                <w:lang w:eastAsia="en-US"/>
              </w:rPr>
              <w:lastRenderedPageBreak/>
              <w:t>1.Участвовать в диалоге; слушать и понимать других, высказывать свою точку зрения на события, поступки.</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2.Оформлять свои мысли в устной и письменной речи с учетом своих учебных и жизненных речевых </w:t>
            </w:r>
            <w:r>
              <w:rPr>
                <w:rFonts w:ascii="Times New Roman" w:hAnsi="Times New Roman" w:cs="Times New Roman"/>
                <w:sz w:val="24"/>
                <w:szCs w:val="24"/>
                <w:lang w:eastAsia="en-US"/>
              </w:rPr>
              <w:lastRenderedPageBreak/>
              <w:t xml:space="preserve">ситуаций. </w:t>
            </w:r>
          </w:p>
          <w:p w:rsidR="008008BC" w:rsidRDefault="008008BC" w:rsidP="004617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8008BC" w:rsidRDefault="008008BC" w:rsidP="004617A9">
            <w:pPr>
              <w:pStyle w:val="a5"/>
              <w:jc w:val="left"/>
              <w:rPr>
                <w:b w:val="0"/>
                <w:lang w:eastAsia="en-US"/>
              </w:rPr>
            </w:pPr>
            <w:r>
              <w:rPr>
                <w:b w:val="0"/>
                <w:lang w:eastAsia="en-US"/>
              </w:rPr>
              <w:t>4. Выполняя различные роли в группе, сотрудничать в совместном решении проблемы (задачи).</w:t>
            </w:r>
          </w:p>
          <w:p w:rsidR="008008BC" w:rsidRDefault="008008BC" w:rsidP="004617A9">
            <w:pPr>
              <w:pStyle w:val="a5"/>
              <w:jc w:val="left"/>
              <w:rPr>
                <w:b w:val="0"/>
                <w:lang w:eastAsia="en-US"/>
              </w:rPr>
            </w:pPr>
            <w:r>
              <w:rPr>
                <w:b w:val="0"/>
                <w:lang w:eastAsia="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6. Критично относиться к своему мнению.</w:t>
            </w:r>
            <w:r>
              <w:rPr>
                <w:rFonts w:ascii="Times New Roman" w:hAnsi="Times New Roman" w:cs="Times New Roman"/>
                <w:sz w:val="24"/>
                <w:szCs w:val="24"/>
                <w:lang w:eastAsia="en-US"/>
              </w:rPr>
              <w:t xml:space="preserve"> Уметь взглянуть на ситуацию с иной позиции и договариваться с людьми иных позиций</w:t>
            </w:r>
            <w:r>
              <w:rPr>
                <w:rFonts w:ascii="Times New Roman" w:eastAsia="Times New Roman" w:hAnsi="Times New Roman" w:cs="Times New Roman"/>
                <w:bCs/>
                <w:sz w:val="24"/>
                <w:szCs w:val="24"/>
                <w:lang w:eastAsia="en-US"/>
              </w:rPr>
              <w:t>.</w:t>
            </w:r>
          </w:p>
          <w:p w:rsidR="008008BC" w:rsidRDefault="008008BC" w:rsidP="004617A9">
            <w:pPr>
              <w:pStyle w:val="a5"/>
              <w:jc w:val="left"/>
              <w:rPr>
                <w:b w:val="0"/>
                <w:lang w:eastAsia="en-US"/>
              </w:rPr>
            </w:pPr>
            <w:r>
              <w:rPr>
                <w:b w:val="0"/>
                <w:lang w:eastAsia="en-US"/>
              </w:rPr>
              <w:t xml:space="preserve">7. Понимать точку зрения другого. </w:t>
            </w:r>
          </w:p>
          <w:p w:rsidR="008008BC" w:rsidRDefault="008008BC" w:rsidP="004617A9">
            <w:pPr>
              <w:spacing w:after="0" w:line="240" w:lineRule="auto"/>
              <w:rPr>
                <w:rFonts w:ascii="Times New Roman" w:eastAsia="Times New Roman" w:hAnsi="Times New Roman" w:cs="Times New Roman"/>
                <w:bCs/>
                <w:sz w:val="24"/>
                <w:szCs w:val="24"/>
                <w:lang w:eastAsia="en-US"/>
              </w:rPr>
            </w:pPr>
            <w:r>
              <w:rPr>
                <w:rFonts w:ascii="Times New Roman" w:hAnsi="Times New Roman" w:cs="Times New Roman"/>
                <w:sz w:val="24"/>
                <w:szCs w:val="24"/>
                <w:lang w:eastAsia="en-US"/>
              </w:rPr>
              <w:t>8. Участвовать в работе группы, распределять роли, договариваться друг с другом. Предвидеть  последствия коллективных решений.</w:t>
            </w:r>
          </w:p>
        </w:tc>
      </w:tr>
    </w:tbl>
    <w:p w:rsidR="008008BC" w:rsidRDefault="008008BC" w:rsidP="008008BC">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8008BC" w:rsidRDefault="008008BC" w:rsidP="008008BC">
      <w:pPr>
        <w:spacing w:before="100" w:beforeAutospacing="1" w:after="0" w:line="240" w:lineRule="auto"/>
        <w:jc w:val="right"/>
        <w:rPr>
          <w:rFonts w:ascii="Times New Roman" w:eastAsia="Times New Roman" w:hAnsi="Times New Roman"/>
          <w:sz w:val="24"/>
          <w:szCs w:val="24"/>
        </w:rPr>
      </w:pPr>
      <w:r>
        <w:rPr>
          <w:rFonts w:ascii="Times New Roman" w:eastAsia="Times New Roman" w:hAnsi="Times New Roman"/>
          <w:sz w:val="24"/>
          <w:szCs w:val="24"/>
        </w:rPr>
        <w:t> Таблица 17</w:t>
      </w:r>
    </w:p>
    <w:p w:rsidR="008008BC" w:rsidRDefault="008008BC" w:rsidP="008008BC">
      <w:pPr>
        <w:spacing w:before="100" w:beforeAutospacing="1"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Планируемые результаты формирования универсальных учебных действий</w:t>
      </w:r>
    </w:p>
    <w:tbl>
      <w:tblPr>
        <w:tblW w:w="0" w:type="auto"/>
        <w:tblLook w:val="04A0"/>
      </w:tblPr>
      <w:tblGrid>
        <w:gridCol w:w="3190"/>
        <w:gridCol w:w="6380"/>
      </w:tblGrid>
      <w:tr w:rsidR="008008BC" w:rsidTr="008008BC">
        <w:tc>
          <w:tcPr>
            <w:tcW w:w="9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jc w:val="center"/>
              <w:rPr>
                <w:rFonts w:ascii="Times New Roman" w:eastAsia="Times New Roman" w:hAnsi="Times New Roman"/>
                <w:sz w:val="28"/>
                <w:szCs w:val="28"/>
                <w:lang w:eastAsia="en-US"/>
              </w:rPr>
            </w:pPr>
            <w:r>
              <w:rPr>
                <w:rFonts w:ascii="Times New Roman" w:eastAsia="Times New Roman" w:hAnsi="Times New Roman"/>
                <w:b/>
                <w:bCs/>
                <w:iCs/>
                <w:sz w:val="24"/>
                <w:szCs w:val="24"/>
                <w:lang w:eastAsia="en-US"/>
              </w:rPr>
              <w:t>1.Личностные универсальные учебные действия</w:t>
            </w:r>
          </w:p>
        </w:tc>
      </w:tr>
      <w:tr w:rsidR="008008BC" w:rsidTr="008008BC">
        <w:tc>
          <w:tcPr>
            <w:tcW w:w="9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идентифицировать </w:t>
            </w:r>
            <w:r>
              <w:rPr>
                <w:rFonts w:ascii="Times New Roman" w:eastAsia="Times New Roman" w:hAnsi="Times New Roman"/>
                <w:sz w:val="24"/>
                <w:szCs w:val="24"/>
                <w:lang w:eastAsia="en-US"/>
              </w:rPr>
              <w:t>себя с принадлежностью к народу, стране, государству;</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проявлять </w:t>
            </w:r>
            <w:r>
              <w:rPr>
                <w:rFonts w:ascii="Times New Roman" w:eastAsia="Times New Roman" w:hAnsi="Times New Roman"/>
                <w:sz w:val="24"/>
                <w:szCs w:val="24"/>
                <w:lang w:eastAsia="en-US"/>
              </w:rPr>
              <w:t>понимание и уважение к ценностям культур других народов;</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проявлять </w:t>
            </w:r>
            <w:r>
              <w:rPr>
                <w:rFonts w:ascii="Times New Roman" w:eastAsia="Times New Roman" w:hAnsi="Times New Roman"/>
                <w:sz w:val="24"/>
                <w:szCs w:val="24"/>
                <w:lang w:eastAsia="en-US"/>
              </w:rPr>
              <w:t>интерес к культуре и истории своего народа, родной страны;</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различать </w:t>
            </w:r>
            <w:r>
              <w:rPr>
                <w:rFonts w:ascii="Times New Roman" w:eastAsia="Times New Roman" w:hAnsi="Times New Roman"/>
                <w:sz w:val="24"/>
                <w:szCs w:val="24"/>
                <w:lang w:eastAsia="en-US"/>
              </w:rPr>
              <w:t>основные нравственно-этические понятия;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соотносить </w:t>
            </w:r>
            <w:r>
              <w:rPr>
                <w:rFonts w:ascii="Times New Roman" w:eastAsia="Times New Roman" w:hAnsi="Times New Roman"/>
                <w:sz w:val="24"/>
                <w:szCs w:val="24"/>
                <w:lang w:eastAsia="en-US"/>
              </w:rPr>
              <w:t>поступок с моральной нормой;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w:t>
            </w:r>
            <w:r>
              <w:rPr>
                <w:rFonts w:ascii="Times New Roman" w:eastAsia="Times New Roman" w:hAnsi="Times New Roman"/>
                <w:iCs/>
                <w:sz w:val="24"/>
                <w:szCs w:val="24"/>
                <w:lang w:eastAsia="en-US"/>
              </w:rPr>
              <w:t xml:space="preserve">оценивать </w:t>
            </w:r>
            <w:r>
              <w:rPr>
                <w:rFonts w:ascii="Times New Roman" w:eastAsia="Times New Roman" w:hAnsi="Times New Roman"/>
                <w:sz w:val="24"/>
                <w:szCs w:val="24"/>
                <w:lang w:eastAsia="en-US"/>
              </w:rPr>
              <w:t xml:space="preserve">свои и чужие поступки (стыдно, честно, </w:t>
            </w:r>
            <w:proofErr w:type="gramStart"/>
            <w:r>
              <w:rPr>
                <w:rFonts w:ascii="Times New Roman" w:eastAsia="Times New Roman" w:hAnsi="Times New Roman"/>
                <w:sz w:val="24"/>
                <w:szCs w:val="24"/>
                <w:lang w:eastAsia="en-US"/>
              </w:rPr>
              <w:t>виноват</w:t>
            </w:r>
            <w:proofErr w:type="gramEnd"/>
            <w:r>
              <w:rPr>
                <w:rFonts w:ascii="Times New Roman" w:eastAsia="Times New Roman" w:hAnsi="Times New Roman"/>
                <w:sz w:val="24"/>
                <w:szCs w:val="24"/>
                <w:lang w:eastAsia="en-US"/>
              </w:rPr>
              <w:t>, поступил правильно и др.);</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анализировать и характеризовать </w:t>
            </w:r>
            <w:r>
              <w:rPr>
                <w:rFonts w:ascii="Times New Roman" w:eastAsia="Times New Roman" w:hAnsi="Times New Roman"/>
                <w:sz w:val="24"/>
                <w:szCs w:val="24"/>
                <w:lang w:eastAsia="en-US"/>
              </w:rPr>
              <w:t>эмоциональные состояния и чувства окружающих, строить свои взаимоотношения с их учетом;</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оценивать </w:t>
            </w:r>
            <w:r>
              <w:rPr>
                <w:rFonts w:ascii="Times New Roman" w:eastAsia="Times New Roman" w:hAnsi="Times New Roman"/>
                <w:sz w:val="24"/>
                <w:szCs w:val="24"/>
                <w:lang w:eastAsia="en-US"/>
              </w:rPr>
              <w:t>ситуации с точки зрения правил поведения и этики;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мотивировать </w:t>
            </w:r>
            <w:r>
              <w:rPr>
                <w:rFonts w:ascii="Times New Roman" w:eastAsia="Times New Roman" w:hAnsi="Times New Roman"/>
                <w:sz w:val="24"/>
                <w:szCs w:val="24"/>
                <w:lang w:eastAsia="en-US"/>
              </w:rPr>
              <w:t xml:space="preserve">свои действия; </w:t>
            </w:r>
            <w:r>
              <w:rPr>
                <w:rFonts w:ascii="Times New Roman" w:eastAsia="Times New Roman" w:hAnsi="Times New Roman"/>
                <w:iCs/>
                <w:sz w:val="24"/>
                <w:szCs w:val="24"/>
                <w:lang w:eastAsia="en-US"/>
              </w:rPr>
              <w:t xml:space="preserve">выражать готовность </w:t>
            </w:r>
            <w:r>
              <w:rPr>
                <w:rFonts w:ascii="Times New Roman" w:eastAsia="Times New Roman" w:hAnsi="Times New Roman"/>
                <w:sz w:val="24"/>
                <w:szCs w:val="24"/>
                <w:lang w:eastAsia="en-US"/>
              </w:rPr>
              <w:t>в любой ситуации поступить в соответствии с правилами поведения,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проявлять </w:t>
            </w:r>
            <w:r>
              <w:rPr>
                <w:rFonts w:ascii="Times New Roman" w:eastAsia="Times New Roman" w:hAnsi="Times New Roman"/>
                <w:sz w:val="24"/>
                <w:szCs w:val="24"/>
                <w:lang w:eastAsia="en-US"/>
              </w:rPr>
              <w:t>в конкретных ситуациях доброжелательность, доверие, внимательность,</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помощь и др.</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1. Личностные универсальные учебные действия, отражающие</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отношение к социальным ценностям:</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 </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идентифицировать </w:t>
            </w:r>
            <w:r>
              <w:rPr>
                <w:rFonts w:ascii="Times New Roman" w:eastAsia="Times New Roman" w:hAnsi="Times New Roman"/>
                <w:sz w:val="24"/>
                <w:szCs w:val="24"/>
                <w:lang w:eastAsia="en-US"/>
              </w:rPr>
              <w:t>себя с принадлежностью к народу, стране,</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государству;</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проявлять </w:t>
            </w:r>
            <w:r>
              <w:rPr>
                <w:rFonts w:ascii="Times New Roman" w:eastAsia="Times New Roman" w:hAnsi="Times New Roman"/>
                <w:sz w:val="24"/>
                <w:szCs w:val="24"/>
                <w:lang w:eastAsia="en-US"/>
              </w:rPr>
              <w:t>понимание и уважение к ценностям культур других</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народов;</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проявлять </w:t>
            </w:r>
            <w:r>
              <w:rPr>
                <w:rFonts w:ascii="Times New Roman" w:eastAsia="Times New Roman" w:hAnsi="Times New Roman"/>
                <w:sz w:val="24"/>
                <w:szCs w:val="24"/>
                <w:lang w:eastAsia="en-US"/>
              </w:rPr>
              <w:t>интерес к культуре и истории своего народа, родной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страны;</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различать </w:t>
            </w:r>
            <w:r>
              <w:rPr>
                <w:rFonts w:ascii="Times New Roman" w:eastAsia="Times New Roman" w:hAnsi="Times New Roman"/>
                <w:sz w:val="24"/>
                <w:szCs w:val="24"/>
                <w:lang w:eastAsia="en-US"/>
              </w:rPr>
              <w:t>основные нравственно-этические понятия;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соотносить </w:t>
            </w:r>
            <w:r>
              <w:rPr>
                <w:rFonts w:ascii="Times New Roman" w:eastAsia="Times New Roman" w:hAnsi="Times New Roman"/>
                <w:sz w:val="24"/>
                <w:szCs w:val="24"/>
                <w:lang w:eastAsia="en-US"/>
              </w:rPr>
              <w:t xml:space="preserve">поступок с моральной нормой; </w:t>
            </w:r>
            <w:r>
              <w:rPr>
                <w:rFonts w:ascii="Times New Roman" w:eastAsia="Times New Roman" w:hAnsi="Times New Roman"/>
                <w:iCs/>
                <w:sz w:val="24"/>
                <w:szCs w:val="24"/>
                <w:lang w:eastAsia="en-US"/>
              </w:rPr>
              <w:t xml:space="preserve">оценивать </w:t>
            </w:r>
            <w:proofErr w:type="gramStart"/>
            <w:r>
              <w:rPr>
                <w:rFonts w:ascii="Times New Roman" w:eastAsia="Times New Roman" w:hAnsi="Times New Roman"/>
                <w:sz w:val="24"/>
                <w:szCs w:val="24"/>
                <w:lang w:eastAsia="en-US"/>
              </w:rPr>
              <w:t>свои</w:t>
            </w:r>
            <w:proofErr w:type="gramEnd"/>
            <w:r>
              <w:rPr>
                <w:rFonts w:ascii="Times New Roman" w:eastAsia="Times New Roman" w:hAnsi="Times New Roman"/>
                <w:sz w:val="24"/>
                <w:szCs w:val="24"/>
                <w:lang w:eastAsia="en-US"/>
              </w:rPr>
              <w:t xml:space="preserve"> 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чужие поступки (стыдно, честно, </w:t>
            </w:r>
            <w:proofErr w:type="gramStart"/>
            <w:r>
              <w:rPr>
                <w:rFonts w:ascii="Times New Roman" w:eastAsia="Times New Roman" w:hAnsi="Times New Roman"/>
                <w:sz w:val="24"/>
                <w:szCs w:val="24"/>
                <w:lang w:eastAsia="en-US"/>
              </w:rPr>
              <w:t>виноват</w:t>
            </w:r>
            <w:proofErr w:type="gramEnd"/>
            <w:r>
              <w:rPr>
                <w:rFonts w:ascii="Times New Roman" w:eastAsia="Times New Roman" w:hAnsi="Times New Roman"/>
                <w:sz w:val="24"/>
                <w:szCs w:val="24"/>
                <w:lang w:eastAsia="en-US"/>
              </w:rPr>
              <w:t>, поступил правильно и др.);</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 </w:t>
            </w:r>
            <w:r>
              <w:rPr>
                <w:rFonts w:ascii="Times New Roman" w:eastAsia="Times New Roman" w:hAnsi="Times New Roman"/>
                <w:iCs/>
                <w:sz w:val="24"/>
                <w:szCs w:val="24"/>
                <w:lang w:eastAsia="en-US"/>
              </w:rPr>
              <w:t xml:space="preserve">анализировать и характеризовать </w:t>
            </w:r>
            <w:r>
              <w:rPr>
                <w:rFonts w:ascii="Times New Roman" w:eastAsia="Times New Roman" w:hAnsi="Times New Roman"/>
                <w:sz w:val="24"/>
                <w:szCs w:val="24"/>
                <w:lang w:eastAsia="en-US"/>
              </w:rPr>
              <w:t>эмоциональные состояния 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чувства окружающих, строить свои взаимоотношения с их учетом;</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оценивать </w:t>
            </w:r>
            <w:r>
              <w:rPr>
                <w:rFonts w:ascii="Times New Roman" w:eastAsia="Times New Roman" w:hAnsi="Times New Roman"/>
                <w:sz w:val="24"/>
                <w:szCs w:val="24"/>
                <w:lang w:eastAsia="en-US"/>
              </w:rPr>
              <w:t>ситуации с точки зрения правил поведения и этики;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мотивировать </w:t>
            </w:r>
            <w:r>
              <w:rPr>
                <w:rFonts w:ascii="Times New Roman" w:eastAsia="Times New Roman" w:hAnsi="Times New Roman"/>
                <w:sz w:val="24"/>
                <w:szCs w:val="24"/>
                <w:lang w:eastAsia="en-US"/>
              </w:rPr>
              <w:t xml:space="preserve">свои действия; </w:t>
            </w:r>
            <w:r>
              <w:rPr>
                <w:rFonts w:ascii="Times New Roman" w:eastAsia="Times New Roman" w:hAnsi="Times New Roman"/>
                <w:iCs/>
                <w:sz w:val="24"/>
                <w:szCs w:val="24"/>
                <w:lang w:eastAsia="en-US"/>
              </w:rPr>
              <w:t xml:space="preserve">выражать готовность </w:t>
            </w:r>
            <w:r>
              <w:rPr>
                <w:rFonts w:ascii="Times New Roman" w:eastAsia="Times New Roman" w:hAnsi="Times New Roman"/>
                <w:sz w:val="24"/>
                <w:szCs w:val="24"/>
                <w:lang w:eastAsia="en-US"/>
              </w:rPr>
              <w:t>в любой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ситуации поступить в соответствии с правилами поведения,</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проявлять </w:t>
            </w:r>
            <w:r>
              <w:rPr>
                <w:rFonts w:ascii="Times New Roman" w:eastAsia="Times New Roman" w:hAnsi="Times New Roman"/>
                <w:sz w:val="24"/>
                <w:szCs w:val="24"/>
                <w:lang w:eastAsia="en-US"/>
              </w:rPr>
              <w:t>в конкретных ситуациях доброжелательность, доверие, внимательность, помощь и др.</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lastRenderedPageBreak/>
              <w:t>2. Личностные универсальные учебные действия, отражающие</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отношение к учебной деятельности:</w:t>
            </w:r>
          </w:p>
          <w:p w:rsidR="008008BC" w:rsidRDefault="008008BC" w:rsidP="008008BC">
            <w:pPr>
              <w:spacing w:before="100" w:beforeAutospacing="1" w:after="0"/>
              <w:rPr>
                <w:rFonts w:ascii="Times New Roman" w:eastAsia="Times New Roman" w:hAnsi="Times New Roman"/>
                <w:sz w:val="28"/>
                <w:szCs w:val="28"/>
                <w:lang w:eastAsia="en-US"/>
              </w:rPr>
            </w:pP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воспринимать </w:t>
            </w:r>
            <w:r>
              <w:rPr>
                <w:rFonts w:ascii="Times New Roman" w:eastAsia="Times New Roman" w:hAnsi="Times New Roman"/>
                <w:sz w:val="24"/>
                <w:szCs w:val="24"/>
                <w:lang w:eastAsia="en-US"/>
              </w:rPr>
              <w:t>речь учителя (одноклассников), непосредственно не обращенную к учащемуся;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выражать </w:t>
            </w:r>
            <w:r>
              <w:rPr>
                <w:rFonts w:ascii="Times New Roman" w:eastAsia="Times New Roman" w:hAnsi="Times New Roman"/>
                <w:sz w:val="24"/>
                <w:szCs w:val="24"/>
                <w:lang w:eastAsia="en-US"/>
              </w:rPr>
              <w:t>положительное отношение к процессу познания: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проявлять внимание, удивление, желание больше узнать;</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оценивать </w:t>
            </w:r>
            <w:r>
              <w:rPr>
                <w:rFonts w:ascii="Times New Roman" w:eastAsia="Times New Roman" w:hAnsi="Times New Roman"/>
                <w:sz w:val="24"/>
                <w:szCs w:val="24"/>
                <w:lang w:eastAsia="en-US"/>
              </w:rPr>
              <w:t>собственную учебную деятельность: свои достижения, самостоятельность, инициативу, ответственность, причины неудач;</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применять правила </w:t>
            </w:r>
            <w:r>
              <w:rPr>
                <w:rFonts w:ascii="Times New Roman" w:eastAsia="Times New Roman" w:hAnsi="Times New Roman"/>
                <w:sz w:val="24"/>
                <w:szCs w:val="24"/>
                <w:lang w:eastAsia="en-US"/>
              </w:rPr>
              <w:t xml:space="preserve">делового сотрудничества: </w:t>
            </w:r>
            <w:r>
              <w:rPr>
                <w:rFonts w:ascii="Times New Roman" w:eastAsia="Times New Roman" w:hAnsi="Times New Roman"/>
                <w:iCs/>
                <w:sz w:val="24"/>
                <w:szCs w:val="24"/>
                <w:lang w:eastAsia="en-US"/>
              </w:rPr>
              <w:t xml:space="preserve">сравнивать </w:t>
            </w:r>
            <w:r>
              <w:rPr>
                <w:rFonts w:ascii="Times New Roman" w:eastAsia="Times New Roman" w:hAnsi="Times New Roman"/>
                <w:sz w:val="24"/>
                <w:szCs w:val="24"/>
                <w:lang w:eastAsia="en-US"/>
              </w:rPr>
              <w:t>разные</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 xml:space="preserve">точки зрения; считаться с мнением другого человека; </w:t>
            </w:r>
            <w:r>
              <w:rPr>
                <w:rFonts w:ascii="Times New Roman" w:eastAsia="Times New Roman" w:hAnsi="Times New Roman"/>
                <w:iCs/>
                <w:sz w:val="24"/>
                <w:szCs w:val="24"/>
                <w:lang w:eastAsia="en-US"/>
              </w:rPr>
              <w:t xml:space="preserve">проявлять </w:t>
            </w:r>
            <w:r>
              <w:rPr>
                <w:rFonts w:ascii="Times New Roman" w:eastAsia="Times New Roman" w:hAnsi="Times New Roman"/>
                <w:sz w:val="24"/>
                <w:szCs w:val="24"/>
                <w:lang w:eastAsia="en-US"/>
              </w:rPr>
              <w:t>терпение и доброжелательность в споре (дискуссии), доверие к собеседнику (соучастнику) деятельности.</w:t>
            </w:r>
          </w:p>
        </w:tc>
      </w:tr>
      <w:tr w:rsidR="008008BC" w:rsidTr="008008BC">
        <w:tc>
          <w:tcPr>
            <w:tcW w:w="9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jc w:val="center"/>
              <w:rPr>
                <w:rFonts w:ascii="Times New Roman" w:eastAsia="Times New Roman" w:hAnsi="Times New Roman"/>
                <w:sz w:val="28"/>
                <w:szCs w:val="28"/>
                <w:lang w:eastAsia="en-US"/>
              </w:rPr>
            </w:pPr>
            <w:r>
              <w:rPr>
                <w:rFonts w:ascii="Times New Roman" w:eastAsia="Times New Roman" w:hAnsi="Times New Roman"/>
                <w:b/>
                <w:bCs/>
                <w:iCs/>
                <w:sz w:val="24"/>
                <w:szCs w:val="24"/>
                <w:lang w:eastAsia="en-US"/>
              </w:rPr>
              <w:t>Регулятивные универсальные учебные действия.</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 xml:space="preserve">1. Регулятивные универсальные учебные действия, направленные </w:t>
            </w:r>
            <w:proofErr w:type="gramStart"/>
            <w:r>
              <w:rPr>
                <w:rFonts w:ascii="Times New Roman" w:eastAsia="Times New Roman" w:hAnsi="Times New Roman"/>
                <w:iCs/>
                <w:sz w:val="24"/>
                <w:szCs w:val="24"/>
                <w:lang w:eastAsia="en-US"/>
              </w:rPr>
              <w:t>на</w:t>
            </w:r>
            <w:proofErr w:type="gramEnd"/>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iCs/>
                <w:sz w:val="24"/>
                <w:szCs w:val="24"/>
                <w:lang w:eastAsia="en-US"/>
              </w:rPr>
              <w:t>формирование целевых установок учебной деятельности</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удерживать </w:t>
            </w:r>
            <w:r>
              <w:rPr>
                <w:rFonts w:ascii="Times New Roman" w:eastAsia="Times New Roman" w:hAnsi="Times New Roman"/>
                <w:sz w:val="24"/>
                <w:szCs w:val="24"/>
                <w:lang w:eastAsia="en-US"/>
              </w:rPr>
              <w:t>цель деятельности до получения ее результата;</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планировать </w:t>
            </w:r>
            <w:r>
              <w:rPr>
                <w:rFonts w:ascii="Times New Roman" w:eastAsia="Times New Roman" w:hAnsi="Times New Roman"/>
                <w:sz w:val="24"/>
                <w:szCs w:val="24"/>
                <w:lang w:eastAsia="en-US"/>
              </w:rPr>
              <w:t>решение учебной задачи: выстраивать</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последовательность необходимых операций (алгоритм действий);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оценивать </w:t>
            </w:r>
            <w:r>
              <w:rPr>
                <w:rFonts w:ascii="Times New Roman" w:eastAsia="Times New Roman" w:hAnsi="Times New Roman"/>
                <w:sz w:val="24"/>
                <w:szCs w:val="24"/>
                <w:lang w:eastAsia="en-US"/>
              </w:rPr>
              <w:t>весомость приводимых доказательств и рассуждений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(«убедительно, ложно, истинно, существенно, не </w:t>
            </w:r>
            <w:r>
              <w:rPr>
                <w:rFonts w:ascii="Times New Roman" w:eastAsia="Times New Roman" w:hAnsi="Times New Roman"/>
                <w:sz w:val="24"/>
                <w:szCs w:val="24"/>
                <w:lang w:eastAsia="en-US"/>
              </w:rPr>
              <w:lastRenderedPageBreak/>
              <w:t>существенно»);</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корректировать </w:t>
            </w:r>
            <w:r>
              <w:rPr>
                <w:rFonts w:ascii="Times New Roman" w:eastAsia="Times New Roman" w:hAnsi="Times New Roman"/>
                <w:sz w:val="24"/>
                <w:szCs w:val="24"/>
                <w:lang w:eastAsia="en-US"/>
              </w:rPr>
              <w:t xml:space="preserve">деятельность: вносить изменения в процесс </w:t>
            </w:r>
            <w:proofErr w:type="gramStart"/>
            <w:r>
              <w:rPr>
                <w:rFonts w:ascii="Times New Roman" w:eastAsia="Times New Roman" w:hAnsi="Times New Roman"/>
                <w:sz w:val="24"/>
                <w:szCs w:val="24"/>
                <w:lang w:eastAsia="en-US"/>
              </w:rPr>
              <w:t>с</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учетом возникших трудностей и ошибок; намечать способы их устранения;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анализировать </w:t>
            </w:r>
            <w:r>
              <w:rPr>
                <w:rFonts w:ascii="Times New Roman" w:eastAsia="Times New Roman" w:hAnsi="Times New Roman"/>
                <w:sz w:val="24"/>
                <w:szCs w:val="24"/>
                <w:lang w:eastAsia="en-US"/>
              </w:rPr>
              <w:t xml:space="preserve">эмоциональные состояния, полученные </w:t>
            </w:r>
            <w:proofErr w:type="gramStart"/>
            <w:r>
              <w:rPr>
                <w:rFonts w:ascii="Times New Roman" w:eastAsia="Times New Roman" w:hAnsi="Times New Roman"/>
                <w:sz w:val="24"/>
                <w:szCs w:val="24"/>
                <w:lang w:eastAsia="en-US"/>
              </w:rPr>
              <w:t>от</w:t>
            </w:r>
            <w:proofErr w:type="gramEnd"/>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 xml:space="preserve">успешной (неуспешной) деятельности, </w:t>
            </w:r>
            <w:r>
              <w:rPr>
                <w:rFonts w:ascii="Times New Roman" w:eastAsia="Times New Roman" w:hAnsi="Times New Roman"/>
                <w:iCs/>
                <w:sz w:val="24"/>
                <w:szCs w:val="24"/>
                <w:lang w:eastAsia="en-US"/>
              </w:rPr>
              <w:t xml:space="preserve">оценивать </w:t>
            </w:r>
            <w:r>
              <w:rPr>
                <w:rFonts w:ascii="Times New Roman" w:eastAsia="Times New Roman" w:hAnsi="Times New Roman"/>
                <w:sz w:val="24"/>
                <w:szCs w:val="24"/>
                <w:lang w:eastAsia="en-US"/>
              </w:rPr>
              <w:t>их влияние на настроение человека.</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lastRenderedPageBreak/>
              <w:t xml:space="preserve">2. Регулятивные универсальные учебные действия, направленные </w:t>
            </w:r>
            <w:proofErr w:type="gramStart"/>
            <w:r>
              <w:rPr>
                <w:rFonts w:ascii="Times New Roman" w:eastAsia="Times New Roman" w:hAnsi="Times New Roman"/>
                <w:iCs/>
                <w:sz w:val="24"/>
                <w:szCs w:val="24"/>
                <w:lang w:eastAsia="en-US"/>
              </w:rPr>
              <w:t>на</w:t>
            </w:r>
            <w:proofErr w:type="gramEnd"/>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iCs/>
                <w:sz w:val="24"/>
                <w:szCs w:val="24"/>
                <w:lang w:eastAsia="en-US"/>
              </w:rPr>
              <w:t>формирование контрольно-оценочной деятельности:</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 xml:space="preserve">осуществлять </w:t>
            </w:r>
            <w:r>
              <w:rPr>
                <w:rFonts w:ascii="Times New Roman" w:eastAsia="Times New Roman" w:hAnsi="Times New Roman"/>
                <w:sz w:val="24"/>
                <w:szCs w:val="24"/>
                <w:lang w:eastAsia="en-US"/>
              </w:rPr>
              <w:t>итоговый контроль деятельности («что сделано») 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пооперационный контроль («как выполнена каждая операция, входящая в состав учебного действия»);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оценивать </w:t>
            </w:r>
            <w:r>
              <w:rPr>
                <w:rFonts w:ascii="Times New Roman" w:eastAsia="Times New Roman" w:hAnsi="Times New Roman"/>
                <w:sz w:val="24"/>
                <w:szCs w:val="24"/>
                <w:lang w:eastAsia="en-US"/>
              </w:rPr>
              <w:t>(сравнивать с эталоном) результаты деятельности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(чужой, своей);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анализировать </w:t>
            </w:r>
            <w:r>
              <w:rPr>
                <w:rFonts w:ascii="Times New Roman" w:eastAsia="Times New Roman" w:hAnsi="Times New Roman"/>
                <w:sz w:val="24"/>
                <w:szCs w:val="24"/>
                <w:lang w:eastAsia="en-US"/>
              </w:rPr>
              <w:t>собственную работу: соотносить план 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совершенные операции, выделять этапы и оценивать меру освоения каждого,</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находить ошибки, устанавливать их причины;</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оценивать </w:t>
            </w:r>
            <w:r>
              <w:rPr>
                <w:rFonts w:ascii="Times New Roman" w:eastAsia="Times New Roman" w:hAnsi="Times New Roman"/>
                <w:sz w:val="24"/>
                <w:szCs w:val="24"/>
                <w:lang w:eastAsia="en-US"/>
              </w:rPr>
              <w:t>уровень владения тем или иным учебным действием</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(отвечать на вопрос «что я не знаю и не умею?»).</w:t>
            </w:r>
          </w:p>
        </w:tc>
      </w:tr>
      <w:tr w:rsidR="008008BC" w:rsidTr="008008BC">
        <w:tc>
          <w:tcPr>
            <w:tcW w:w="9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jc w:val="center"/>
              <w:rPr>
                <w:rFonts w:ascii="Times New Roman" w:eastAsia="Times New Roman" w:hAnsi="Times New Roman"/>
                <w:sz w:val="28"/>
                <w:szCs w:val="28"/>
                <w:lang w:eastAsia="en-US"/>
              </w:rPr>
            </w:pPr>
            <w:r>
              <w:rPr>
                <w:rFonts w:ascii="Times New Roman" w:eastAsia="Times New Roman" w:hAnsi="Times New Roman"/>
                <w:b/>
                <w:bCs/>
                <w:iCs/>
                <w:sz w:val="24"/>
                <w:szCs w:val="24"/>
                <w:lang w:eastAsia="en-US"/>
              </w:rPr>
              <w:t>Познавательные универсальные учебные действия</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Познавательные универсальные учебные действия, отражающие</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iCs/>
                <w:sz w:val="24"/>
                <w:szCs w:val="24"/>
                <w:lang w:eastAsia="en-US"/>
              </w:rPr>
              <w:t>методы познания окружающего мира:</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 xml:space="preserve">-различать </w:t>
            </w:r>
            <w:r>
              <w:rPr>
                <w:rFonts w:ascii="Times New Roman" w:eastAsia="Times New Roman" w:hAnsi="Times New Roman"/>
                <w:sz w:val="24"/>
                <w:szCs w:val="24"/>
                <w:lang w:eastAsia="en-US"/>
              </w:rPr>
              <w:t>методы познания окружающего мира по его целям</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(наблюдение, опыт, эксперимент, моделирование, вычисление);</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выявлять </w:t>
            </w:r>
            <w:r>
              <w:rPr>
                <w:rFonts w:ascii="Times New Roman" w:eastAsia="Times New Roman" w:hAnsi="Times New Roman"/>
                <w:sz w:val="24"/>
                <w:szCs w:val="24"/>
                <w:lang w:eastAsia="en-US"/>
              </w:rPr>
              <w:t xml:space="preserve">особенности (качества, признаки) разных объектов </w:t>
            </w:r>
            <w:proofErr w:type="gramStart"/>
            <w:r>
              <w:rPr>
                <w:rFonts w:ascii="Times New Roman" w:eastAsia="Times New Roman" w:hAnsi="Times New Roman"/>
                <w:sz w:val="24"/>
                <w:szCs w:val="24"/>
                <w:lang w:eastAsia="en-US"/>
              </w:rPr>
              <w:t>в</w:t>
            </w:r>
            <w:proofErr w:type="gramEnd"/>
          </w:p>
          <w:p w:rsidR="008008BC" w:rsidRDefault="008008BC" w:rsidP="008008BC">
            <w:pPr>
              <w:spacing w:before="100" w:beforeAutospacing="1" w:after="0"/>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процессе</w:t>
            </w:r>
            <w:proofErr w:type="gramEnd"/>
            <w:r>
              <w:rPr>
                <w:rFonts w:ascii="Times New Roman" w:eastAsia="Times New Roman" w:hAnsi="Times New Roman"/>
                <w:sz w:val="24"/>
                <w:szCs w:val="24"/>
                <w:lang w:eastAsia="en-US"/>
              </w:rPr>
              <w:t xml:space="preserve"> их рассматривания (наблюдения);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анализировать </w:t>
            </w:r>
            <w:r>
              <w:rPr>
                <w:rFonts w:ascii="Times New Roman" w:eastAsia="Times New Roman" w:hAnsi="Times New Roman"/>
                <w:sz w:val="24"/>
                <w:szCs w:val="24"/>
                <w:lang w:eastAsia="en-US"/>
              </w:rPr>
              <w:t>результаты опытов, элементарных исследований;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фиксировать </w:t>
            </w:r>
            <w:r>
              <w:rPr>
                <w:rFonts w:ascii="Times New Roman" w:eastAsia="Times New Roman" w:hAnsi="Times New Roman"/>
                <w:sz w:val="24"/>
                <w:szCs w:val="24"/>
                <w:lang w:eastAsia="en-US"/>
              </w:rPr>
              <w:t>их результаты;</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 </w:t>
            </w:r>
            <w:r>
              <w:rPr>
                <w:rFonts w:ascii="Times New Roman" w:eastAsia="Times New Roman" w:hAnsi="Times New Roman"/>
                <w:iCs/>
                <w:sz w:val="24"/>
                <w:szCs w:val="24"/>
                <w:lang w:eastAsia="en-US"/>
              </w:rPr>
              <w:t xml:space="preserve">воспроизводить </w:t>
            </w:r>
            <w:r>
              <w:rPr>
                <w:rFonts w:ascii="Times New Roman" w:eastAsia="Times New Roman" w:hAnsi="Times New Roman"/>
                <w:sz w:val="24"/>
                <w:szCs w:val="24"/>
                <w:lang w:eastAsia="en-US"/>
              </w:rPr>
              <w:t xml:space="preserve">по памяти информацию, необходимую </w:t>
            </w:r>
            <w:proofErr w:type="gramStart"/>
            <w:r>
              <w:rPr>
                <w:rFonts w:ascii="Times New Roman" w:eastAsia="Times New Roman" w:hAnsi="Times New Roman"/>
                <w:sz w:val="24"/>
                <w:szCs w:val="24"/>
                <w:lang w:eastAsia="en-US"/>
              </w:rPr>
              <w:t>для</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решения учебной задачи;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проверять </w:t>
            </w:r>
            <w:r>
              <w:rPr>
                <w:rFonts w:ascii="Times New Roman" w:eastAsia="Times New Roman" w:hAnsi="Times New Roman"/>
                <w:sz w:val="24"/>
                <w:szCs w:val="24"/>
                <w:lang w:eastAsia="en-US"/>
              </w:rPr>
              <w:t xml:space="preserve">информацию, </w:t>
            </w:r>
            <w:r>
              <w:rPr>
                <w:rFonts w:ascii="Times New Roman" w:eastAsia="Times New Roman" w:hAnsi="Times New Roman"/>
                <w:iCs/>
                <w:sz w:val="24"/>
                <w:szCs w:val="24"/>
                <w:lang w:eastAsia="en-US"/>
              </w:rPr>
              <w:t xml:space="preserve">находить </w:t>
            </w:r>
            <w:r>
              <w:rPr>
                <w:rFonts w:ascii="Times New Roman" w:eastAsia="Times New Roman" w:hAnsi="Times New Roman"/>
                <w:sz w:val="24"/>
                <w:szCs w:val="24"/>
                <w:lang w:eastAsia="en-US"/>
              </w:rPr>
              <w:t>дополнительную информацию, используя справочную литературу;</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применять </w:t>
            </w:r>
            <w:r>
              <w:rPr>
                <w:rFonts w:ascii="Times New Roman" w:eastAsia="Times New Roman" w:hAnsi="Times New Roman"/>
                <w:sz w:val="24"/>
                <w:szCs w:val="24"/>
                <w:lang w:eastAsia="en-US"/>
              </w:rPr>
              <w:t>таблицы, схемы, модели для получения информации;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презентовать </w:t>
            </w:r>
            <w:r>
              <w:rPr>
                <w:rFonts w:ascii="Times New Roman" w:eastAsia="Times New Roman" w:hAnsi="Times New Roman"/>
                <w:sz w:val="24"/>
                <w:szCs w:val="24"/>
                <w:lang w:eastAsia="en-US"/>
              </w:rPr>
              <w:t xml:space="preserve">подготовленную информацию в </w:t>
            </w:r>
            <w:proofErr w:type="gramStart"/>
            <w:r>
              <w:rPr>
                <w:rFonts w:ascii="Times New Roman" w:eastAsia="Times New Roman" w:hAnsi="Times New Roman"/>
                <w:sz w:val="24"/>
                <w:szCs w:val="24"/>
                <w:lang w:eastAsia="en-US"/>
              </w:rPr>
              <w:t>наглядном</w:t>
            </w:r>
            <w:proofErr w:type="gramEnd"/>
            <w:r>
              <w:rPr>
                <w:rFonts w:ascii="Times New Roman" w:eastAsia="Times New Roman" w:hAnsi="Times New Roman"/>
                <w:sz w:val="24"/>
                <w:szCs w:val="24"/>
                <w:lang w:eastAsia="en-US"/>
              </w:rPr>
              <w:t xml:space="preserve"> и</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 xml:space="preserve">вербальном </w:t>
            </w:r>
            <w:proofErr w:type="gramStart"/>
            <w:r>
              <w:rPr>
                <w:rFonts w:ascii="Times New Roman" w:eastAsia="Times New Roman" w:hAnsi="Times New Roman"/>
                <w:sz w:val="24"/>
                <w:szCs w:val="24"/>
                <w:lang w:eastAsia="en-US"/>
              </w:rPr>
              <w:t>виде</w:t>
            </w:r>
            <w:proofErr w:type="gramEnd"/>
            <w:r>
              <w:rPr>
                <w:rFonts w:ascii="Times New Roman" w:eastAsia="Times New Roman" w:hAnsi="Times New Roman"/>
                <w:sz w:val="24"/>
                <w:szCs w:val="24"/>
                <w:lang w:eastAsia="en-US"/>
              </w:rPr>
              <w:t>;</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lastRenderedPageBreak/>
              <w:t>Познавательные универсальные учебные действия, формирующие</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iCs/>
                <w:sz w:val="24"/>
                <w:szCs w:val="24"/>
                <w:lang w:eastAsia="en-US"/>
              </w:rPr>
              <w:t>умственные операции</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 xml:space="preserve">сравнивать </w:t>
            </w:r>
            <w:r>
              <w:rPr>
                <w:rFonts w:ascii="Times New Roman" w:eastAsia="Times New Roman" w:hAnsi="Times New Roman"/>
                <w:sz w:val="24"/>
                <w:szCs w:val="24"/>
                <w:lang w:eastAsia="en-US"/>
              </w:rPr>
              <w:t>различные объекты: выделять из множества один или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несколько объектов, имеющих общие свойства; </w:t>
            </w:r>
            <w:r>
              <w:rPr>
                <w:rFonts w:ascii="Times New Roman" w:eastAsia="Times New Roman" w:hAnsi="Times New Roman"/>
                <w:iCs/>
                <w:sz w:val="24"/>
                <w:szCs w:val="24"/>
                <w:lang w:eastAsia="en-US"/>
              </w:rPr>
              <w:t>сопоставлять</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характеристики объектов по одному (нескольким) признакам; </w:t>
            </w:r>
            <w:r>
              <w:rPr>
                <w:rFonts w:ascii="Times New Roman" w:eastAsia="Times New Roman" w:hAnsi="Times New Roman"/>
                <w:iCs/>
                <w:sz w:val="24"/>
                <w:szCs w:val="24"/>
                <w:lang w:eastAsia="en-US"/>
              </w:rPr>
              <w:t xml:space="preserve">выявлять </w:t>
            </w:r>
            <w:r>
              <w:rPr>
                <w:rFonts w:ascii="Times New Roman" w:eastAsia="Times New Roman" w:hAnsi="Times New Roman"/>
                <w:sz w:val="24"/>
                <w:szCs w:val="24"/>
                <w:lang w:eastAsia="en-US"/>
              </w:rPr>
              <w:t>сходство и различия объектов;</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выделять </w:t>
            </w:r>
            <w:r>
              <w:rPr>
                <w:rFonts w:ascii="Times New Roman" w:eastAsia="Times New Roman" w:hAnsi="Times New Roman"/>
                <w:sz w:val="24"/>
                <w:szCs w:val="24"/>
                <w:lang w:eastAsia="en-US"/>
              </w:rPr>
              <w:t>общее и частное (существенное и несущественное), целое и часть, общее и различное в изучаемых объектах;</w:t>
            </w:r>
          </w:p>
          <w:p w:rsidR="008008BC" w:rsidRDefault="008008BC" w:rsidP="008008BC">
            <w:pPr>
              <w:spacing w:before="100" w:beforeAutospacing="1" w:after="0"/>
              <w:rPr>
                <w:rFonts w:ascii="Times New Roman" w:eastAsia="Times New Roman" w:hAnsi="Times New Roman"/>
                <w:sz w:val="24"/>
                <w:szCs w:val="24"/>
                <w:lang w:eastAsia="en-US"/>
              </w:rPr>
            </w:pPr>
            <w:proofErr w:type="gramStart"/>
            <w:r>
              <w:rPr>
                <w:rFonts w:ascii="Times New Roman" w:eastAsia="Times New Roman" w:hAnsi="Times New Roman"/>
                <w:iCs/>
                <w:sz w:val="24"/>
                <w:szCs w:val="24"/>
                <w:lang w:eastAsia="en-US"/>
              </w:rPr>
              <w:t xml:space="preserve">– классифицировать </w:t>
            </w:r>
            <w:r>
              <w:rPr>
                <w:rFonts w:ascii="Times New Roman" w:eastAsia="Times New Roman" w:hAnsi="Times New Roman"/>
                <w:sz w:val="24"/>
                <w:szCs w:val="24"/>
                <w:lang w:eastAsia="en-US"/>
              </w:rPr>
              <w:t xml:space="preserve">объекты </w:t>
            </w:r>
            <w:r>
              <w:rPr>
                <w:rFonts w:ascii="Times New Roman" w:eastAsia="Times New Roman" w:hAnsi="Times New Roman"/>
                <w:iCs/>
                <w:sz w:val="24"/>
                <w:szCs w:val="24"/>
                <w:lang w:eastAsia="en-US"/>
              </w:rPr>
              <w:t>(</w:t>
            </w:r>
            <w:r>
              <w:rPr>
                <w:rFonts w:ascii="Times New Roman" w:eastAsia="Times New Roman" w:hAnsi="Times New Roman"/>
                <w:sz w:val="24"/>
                <w:szCs w:val="24"/>
                <w:lang w:eastAsia="en-US"/>
              </w:rPr>
              <w:t>объединять в группы по</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существенному признаку);</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приводить примеры </w:t>
            </w:r>
            <w:r>
              <w:rPr>
                <w:rFonts w:ascii="Times New Roman" w:eastAsia="Times New Roman" w:hAnsi="Times New Roman"/>
                <w:sz w:val="24"/>
                <w:szCs w:val="24"/>
                <w:lang w:eastAsia="en-US"/>
              </w:rPr>
              <w:t xml:space="preserve">в качестве доказательства </w:t>
            </w:r>
            <w:proofErr w:type="gramStart"/>
            <w:r>
              <w:rPr>
                <w:rFonts w:ascii="Times New Roman" w:eastAsia="Times New Roman" w:hAnsi="Times New Roman"/>
                <w:sz w:val="24"/>
                <w:szCs w:val="24"/>
                <w:lang w:eastAsia="en-US"/>
              </w:rPr>
              <w:t>выдвигаемых</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положений;</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устанавливать </w:t>
            </w:r>
            <w:r>
              <w:rPr>
                <w:rFonts w:ascii="Times New Roman" w:eastAsia="Times New Roman" w:hAnsi="Times New Roman"/>
                <w:sz w:val="24"/>
                <w:szCs w:val="24"/>
                <w:lang w:eastAsia="en-US"/>
              </w:rPr>
              <w:t>причинно-следственные связи и зависимости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между объектами, их положение в пространстве и времени;</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выполнять </w:t>
            </w:r>
            <w:r>
              <w:rPr>
                <w:rFonts w:ascii="Times New Roman" w:eastAsia="Times New Roman" w:hAnsi="Times New Roman"/>
                <w:sz w:val="24"/>
                <w:szCs w:val="24"/>
                <w:lang w:eastAsia="en-US"/>
              </w:rPr>
              <w:t>учебные задачи, не имеющие однозначного решения</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 Познавательные универсальные учебные действия, формирующие</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iCs/>
                <w:sz w:val="24"/>
                <w:szCs w:val="24"/>
                <w:lang w:eastAsia="en-US"/>
              </w:rPr>
              <w:t xml:space="preserve">поисковую и </w:t>
            </w:r>
            <w:r>
              <w:rPr>
                <w:rFonts w:ascii="Times New Roman" w:eastAsia="Times New Roman" w:hAnsi="Times New Roman"/>
                <w:iCs/>
                <w:sz w:val="24"/>
                <w:szCs w:val="24"/>
                <w:lang w:eastAsia="en-US"/>
              </w:rPr>
              <w:lastRenderedPageBreak/>
              <w:t>исследовательскую деятельность</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lastRenderedPageBreak/>
              <w:t xml:space="preserve">- высказывать </w:t>
            </w:r>
            <w:r>
              <w:rPr>
                <w:rFonts w:ascii="Times New Roman" w:eastAsia="Times New Roman" w:hAnsi="Times New Roman"/>
                <w:sz w:val="24"/>
                <w:szCs w:val="24"/>
                <w:lang w:eastAsia="en-US"/>
              </w:rPr>
              <w:t xml:space="preserve">предположения, </w:t>
            </w:r>
            <w:r>
              <w:rPr>
                <w:rFonts w:ascii="Times New Roman" w:eastAsia="Times New Roman" w:hAnsi="Times New Roman"/>
                <w:iCs/>
                <w:sz w:val="24"/>
                <w:szCs w:val="24"/>
                <w:lang w:eastAsia="en-US"/>
              </w:rPr>
              <w:t xml:space="preserve">обсуждать </w:t>
            </w:r>
            <w:r>
              <w:rPr>
                <w:rFonts w:ascii="Times New Roman" w:eastAsia="Times New Roman" w:hAnsi="Times New Roman"/>
                <w:sz w:val="24"/>
                <w:szCs w:val="24"/>
                <w:lang w:eastAsia="en-US"/>
              </w:rPr>
              <w:t>проблемные вопросы,</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составлять </w:t>
            </w:r>
            <w:r>
              <w:rPr>
                <w:rFonts w:ascii="Times New Roman" w:eastAsia="Times New Roman" w:hAnsi="Times New Roman"/>
                <w:sz w:val="24"/>
                <w:szCs w:val="24"/>
                <w:lang w:eastAsia="en-US"/>
              </w:rPr>
              <w:t>план простого эксперимента;</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выбирать </w:t>
            </w:r>
            <w:r>
              <w:rPr>
                <w:rFonts w:ascii="Times New Roman" w:eastAsia="Times New Roman" w:hAnsi="Times New Roman"/>
                <w:sz w:val="24"/>
                <w:szCs w:val="24"/>
                <w:lang w:eastAsia="en-US"/>
              </w:rPr>
              <w:t>решение из нескольких предложенных, кратко</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обосновывать выбор (отвечать на вопрос «почему выбрал именно этот способ?»);</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выявлять </w:t>
            </w:r>
            <w:r>
              <w:rPr>
                <w:rFonts w:ascii="Times New Roman" w:eastAsia="Times New Roman" w:hAnsi="Times New Roman"/>
                <w:sz w:val="24"/>
                <w:szCs w:val="24"/>
                <w:lang w:eastAsia="en-US"/>
              </w:rPr>
              <w:t xml:space="preserve">(при решении различных учебных задач) </w:t>
            </w:r>
            <w:proofErr w:type="gramStart"/>
            <w:r>
              <w:rPr>
                <w:rFonts w:ascii="Times New Roman" w:eastAsia="Times New Roman" w:hAnsi="Times New Roman"/>
                <w:sz w:val="24"/>
                <w:szCs w:val="24"/>
                <w:lang w:eastAsia="en-US"/>
              </w:rPr>
              <w:t>известное</w:t>
            </w:r>
            <w:proofErr w:type="gramEnd"/>
            <w:r>
              <w:rPr>
                <w:rFonts w:ascii="Times New Roman" w:eastAsia="Times New Roman" w:hAnsi="Times New Roman"/>
                <w:sz w:val="24"/>
                <w:szCs w:val="24"/>
                <w:lang w:eastAsia="en-US"/>
              </w:rPr>
              <w:t xml:space="preserve"> 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неизвестное;</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преобразовывать </w:t>
            </w:r>
            <w:r>
              <w:rPr>
                <w:rFonts w:ascii="Times New Roman" w:eastAsia="Times New Roman" w:hAnsi="Times New Roman"/>
                <w:sz w:val="24"/>
                <w:szCs w:val="24"/>
                <w:lang w:eastAsia="en-US"/>
              </w:rPr>
              <w:t>модели в соответствии с содержанием учебного материала и поставленной учебной целью;</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моделировать </w:t>
            </w:r>
            <w:r>
              <w:rPr>
                <w:rFonts w:ascii="Times New Roman" w:eastAsia="Times New Roman" w:hAnsi="Times New Roman"/>
                <w:sz w:val="24"/>
                <w:szCs w:val="24"/>
                <w:lang w:eastAsia="en-US"/>
              </w:rPr>
              <w:t>различные отношения между объектами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окружающего мира (строить модели), с учетом их специфики (</w:t>
            </w:r>
            <w:proofErr w:type="gramStart"/>
            <w:r>
              <w:rPr>
                <w:rFonts w:ascii="Times New Roman" w:eastAsia="Times New Roman" w:hAnsi="Times New Roman"/>
                <w:sz w:val="24"/>
                <w:szCs w:val="24"/>
                <w:lang w:eastAsia="en-US"/>
              </w:rPr>
              <w:t>природный</w:t>
            </w:r>
            <w:proofErr w:type="gramEnd"/>
            <w:r>
              <w:rPr>
                <w:rFonts w:ascii="Times New Roman" w:eastAsia="Times New Roman" w:hAnsi="Times New Roman"/>
                <w:sz w:val="24"/>
                <w:szCs w:val="24"/>
                <w:lang w:eastAsia="en-US"/>
              </w:rPr>
              <w:t>, математический, художественный и др.);</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исследовать </w:t>
            </w:r>
            <w:r>
              <w:rPr>
                <w:rFonts w:ascii="Times New Roman" w:eastAsia="Times New Roman" w:hAnsi="Times New Roman"/>
                <w:sz w:val="24"/>
                <w:szCs w:val="24"/>
                <w:lang w:eastAsia="en-US"/>
              </w:rPr>
              <w:t>собственные нестандартные способы решения;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преобразовывать </w:t>
            </w:r>
            <w:r>
              <w:rPr>
                <w:rFonts w:ascii="Times New Roman" w:eastAsia="Times New Roman" w:hAnsi="Times New Roman"/>
                <w:sz w:val="24"/>
                <w:szCs w:val="24"/>
                <w:lang w:eastAsia="en-US"/>
              </w:rPr>
              <w:t>объект: импровизировать, изменять, творчески</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переделывать.</w:t>
            </w:r>
          </w:p>
        </w:tc>
      </w:tr>
      <w:tr w:rsidR="008008BC" w:rsidTr="008008BC">
        <w:tc>
          <w:tcPr>
            <w:tcW w:w="95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jc w:val="center"/>
              <w:rPr>
                <w:rFonts w:ascii="Times New Roman" w:eastAsia="Times New Roman" w:hAnsi="Times New Roman"/>
                <w:sz w:val="28"/>
                <w:szCs w:val="28"/>
                <w:lang w:eastAsia="en-US"/>
              </w:rPr>
            </w:pPr>
            <w:r>
              <w:rPr>
                <w:rFonts w:ascii="Times New Roman" w:eastAsia="Times New Roman" w:hAnsi="Times New Roman"/>
                <w:b/>
                <w:bCs/>
                <w:iCs/>
                <w:sz w:val="24"/>
                <w:szCs w:val="24"/>
                <w:lang w:eastAsia="en-US"/>
              </w:rPr>
              <w:lastRenderedPageBreak/>
              <w:t>Коммуникативные универсальные учебные действия.</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Коммуникативные универсальные учебные действия,</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iCs/>
                <w:sz w:val="24"/>
                <w:szCs w:val="24"/>
                <w:lang w:eastAsia="en-US"/>
              </w:rPr>
              <w:t>отражающие умения работать с текстом</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 xml:space="preserve">- воспринимать </w:t>
            </w:r>
            <w:r>
              <w:rPr>
                <w:rFonts w:ascii="Times New Roman" w:eastAsia="Times New Roman" w:hAnsi="Times New Roman"/>
                <w:sz w:val="24"/>
                <w:szCs w:val="24"/>
                <w:lang w:eastAsia="en-US"/>
              </w:rPr>
              <w:t>текст с учетом поставленной учебной задачи,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находить </w:t>
            </w:r>
            <w:r>
              <w:rPr>
                <w:rFonts w:ascii="Times New Roman" w:eastAsia="Times New Roman" w:hAnsi="Times New Roman"/>
                <w:sz w:val="24"/>
                <w:szCs w:val="24"/>
                <w:lang w:eastAsia="en-US"/>
              </w:rPr>
              <w:t>в тексте информацию, необходимую для ее решения;</w:t>
            </w:r>
          </w:p>
          <w:p w:rsidR="008008BC" w:rsidRDefault="008008BC" w:rsidP="008008BC">
            <w:pPr>
              <w:spacing w:before="100" w:beforeAutospacing="1" w:after="0"/>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сравнивать </w:t>
            </w:r>
            <w:r>
              <w:rPr>
                <w:rFonts w:ascii="Times New Roman" w:eastAsia="Times New Roman" w:hAnsi="Times New Roman"/>
                <w:sz w:val="24"/>
                <w:szCs w:val="24"/>
                <w:lang w:eastAsia="en-US"/>
              </w:rPr>
              <w:t>разные вида текста по цели высказывания, главной</w:t>
            </w:r>
            <w:proofErr w:type="gramEnd"/>
          </w:p>
          <w:p w:rsidR="008008BC" w:rsidRDefault="008008BC" w:rsidP="008008BC">
            <w:pPr>
              <w:spacing w:before="100" w:beforeAutospacing="1" w:after="0"/>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 xml:space="preserve">мысли, особенностям вида (учебный, художественный, научный); </w:t>
            </w:r>
            <w:r>
              <w:rPr>
                <w:rFonts w:ascii="Times New Roman" w:eastAsia="Times New Roman" w:hAnsi="Times New Roman"/>
                <w:iCs/>
                <w:sz w:val="24"/>
                <w:szCs w:val="24"/>
                <w:lang w:eastAsia="en-US"/>
              </w:rPr>
              <w:t xml:space="preserve">различать </w:t>
            </w:r>
            <w:r>
              <w:rPr>
                <w:rFonts w:ascii="Times New Roman" w:eastAsia="Times New Roman" w:hAnsi="Times New Roman"/>
                <w:sz w:val="24"/>
                <w:szCs w:val="24"/>
                <w:lang w:eastAsia="en-US"/>
              </w:rPr>
              <w:t>виды текста, выбирать текст, соответствующий поставленной учебной задаче;</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анализировать и исправлять </w:t>
            </w:r>
            <w:r>
              <w:rPr>
                <w:rFonts w:ascii="Times New Roman" w:eastAsia="Times New Roman" w:hAnsi="Times New Roman"/>
                <w:sz w:val="24"/>
                <w:szCs w:val="24"/>
                <w:lang w:eastAsia="en-US"/>
              </w:rPr>
              <w:t>деформированный текст: находить</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ошибки, дополнять, изменять, восстанавливать логику изложения;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составлять </w:t>
            </w:r>
            <w:r>
              <w:rPr>
                <w:rFonts w:ascii="Times New Roman" w:eastAsia="Times New Roman" w:hAnsi="Times New Roman"/>
                <w:sz w:val="24"/>
                <w:szCs w:val="24"/>
                <w:lang w:eastAsia="en-US"/>
              </w:rPr>
              <w:t>план текста: делить его на смысловые части,</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озаглавливать каждую; пересказывать по плану.</w:t>
            </w:r>
          </w:p>
        </w:tc>
      </w:tr>
      <w:tr w:rsidR="008008BC" w:rsidTr="008008B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t xml:space="preserve">Коммуникативные универсальные учебные </w:t>
            </w:r>
            <w:r>
              <w:rPr>
                <w:rFonts w:ascii="Times New Roman" w:eastAsia="Times New Roman" w:hAnsi="Times New Roman"/>
                <w:iCs/>
                <w:sz w:val="24"/>
                <w:szCs w:val="24"/>
                <w:lang w:eastAsia="en-US"/>
              </w:rPr>
              <w:lastRenderedPageBreak/>
              <w:t>действия,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отражающие умения участвовать в учебном диалоге и строить</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iCs/>
                <w:sz w:val="24"/>
                <w:szCs w:val="24"/>
                <w:lang w:eastAsia="en-US"/>
              </w:rPr>
              <w:t>монологические высказывания</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08BC" w:rsidRDefault="008008BC" w:rsidP="008008BC">
            <w:pPr>
              <w:spacing w:before="100" w:beforeAutospacing="1" w:after="0"/>
              <w:rPr>
                <w:rFonts w:ascii="Times New Roman" w:eastAsia="Times New Roman" w:hAnsi="Times New Roman" w:cs="Times New Roman"/>
                <w:sz w:val="24"/>
                <w:szCs w:val="24"/>
                <w:lang w:eastAsia="en-US"/>
              </w:rPr>
            </w:pPr>
            <w:r>
              <w:rPr>
                <w:rFonts w:ascii="Times New Roman" w:eastAsia="Times New Roman" w:hAnsi="Times New Roman"/>
                <w:iCs/>
                <w:sz w:val="24"/>
                <w:szCs w:val="24"/>
                <w:lang w:eastAsia="en-US"/>
              </w:rPr>
              <w:lastRenderedPageBreak/>
              <w:t xml:space="preserve">оформлять </w:t>
            </w:r>
            <w:r>
              <w:rPr>
                <w:rFonts w:ascii="Times New Roman" w:eastAsia="Times New Roman" w:hAnsi="Times New Roman"/>
                <w:sz w:val="24"/>
                <w:szCs w:val="24"/>
                <w:lang w:eastAsia="en-US"/>
              </w:rPr>
              <w:t xml:space="preserve">диалогическое высказывание в соответствии </w:t>
            </w:r>
            <w:proofErr w:type="gramStart"/>
            <w:r>
              <w:rPr>
                <w:rFonts w:ascii="Times New Roman" w:eastAsia="Times New Roman" w:hAnsi="Times New Roman"/>
                <w:sz w:val="24"/>
                <w:szCs w:val="24"/>
                <w:lang w:eastAsia="en-US"/>
              </w:rPr>
              <w:t>с</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требованиями речевого этикета;</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различать </w:t>
            </w:r>
            <w:r>
              <w:rPr>
                <w:rFonts w:ascii="Times New Roman" w:eastAsia="Times New Roman" w:hAnsi="Times New Roman"/>
                <w:sz w:val="24"/>
                <w:szCs w:val="24"/>
                <w:lang w:eastAsia="en-US"/>
              </w:rPr>
              <w:t>особенности диалогической и монологической речи;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описывать </w:t>
            </w:r>
            <w:r>
              <w:rPr>
                <w:rFonts w:ascii="Times New Roman" w:eastAsia="Times New Roman" w:hAnsi="Times New Roman"/>
                <w:sz w:val="24"/>
                <w:szCs w:val="24"/>
                <w:lang w:eastAsia="en-US"/>
              </w:rPr>
              <w:t>объект: передавать его внешние характеристики,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используя выразительные средства языка;</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характеризовать </w:t>
            </w:r>
            <w:r>
              <w:rPr>
                <w:rFonts w:ascii="Times New Roman" w:eastAsia="Times New Roman" w:hAnsi="Times New Roman"/>
                <w:sz w:val="24"/>
                <w:szCs w:val="24"/>
                <w:lang w:eastAsia="en-US"/>
              </w:rPr>
              <w:t xml:space="preserve">качества, признаки объекта, относящие его </w:t>
            </w:r>
            <w:proofErr w:type="gramStart"/>
            <w:r>
              <w:rPr>
                <w:rFonts w:ascii="Times New Roman" w:eastAsia="Times New Roman" w:hAnsi="Times New Roman"/>
                <w:sz w:val="24"/>
                <w:szCs w:val="24"/>
                <w:lang w:eastAsia="en-US"/>
              </w:rPr>
              <w:t>к</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определенному классу (виду);</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iCs/>
                <w:sz w:val="24"/>
                <w:szCs w:val="24"/>
                <w:lang w:eastAsia="en-US"/>
              </w:rPr>
              <w:t xml:space="preserve">– характеризовать </w:t>
            </w:r>
            <w:r>
              <w:rPr>
                <w:rFonts w:ascii="Times New Roman" w:eastAsia="Times New Roman" w:hAnsi="Times New Roman"/>
                <w:sz w:val="24"/>
                <w:szCs w:val="24"/>
                <w:lang w:eastAsia="en-US"/>
              </w:rPr>
              <w:t xml:space="preserve">существенный признак разбиения объектов </w:t>
            </w:r>
            <w:proofErr w:type="gramStart"/>
            <w:r>
              <w:rPr>
                <w:rFonts w:ascii="Times New Roman" w:eastAsia="Times New Roman" w:hAnsi="Times New Roman"/>
                <w:sz w:val="24"/>
                <w:szCs w:val="24"/>
                <w:lang w:eastAsia="en-US"/>
              </w:rPr>
              <w:t>на</w:t>
            </w:r>
            <w:proofErr w:type="gramEnd"/>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группы (классификации); приводить доказательства истинности проведенной классификации;</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__– </w:t>
            </w:r>
            <w:r>
              <w:rPr>
                <w:rFonts w:ascii="Times New Roman" w:eastAsia="Times New Roman" w:hAnsi="Times New Roman"/>
                <w:iCs/>
                <w:sz w:val="24"/>
                <w:szCs w:val="24"/>
                <w:lang w:eastAsia="en-US"/>
              </w:rPr>
              <w:t xml:space="preserve">выбирать </w:t>
            </w:r>
            <w:r>
              <w:rPr>
                <w:rFonts w:ascii="Times New Roman" w:eastAsia="Times New Roman" w:hAnsi="Times New Roman"/>
                <w:sz w:val="24"/>
                <w:szCs w:val="24"/>
                <w:lang w:eastAsia="en-US"/>
              </w:rPr>
              <w:t xml:space="preserve">вид пересказа (полный, краткий, выборочный) </w:t>
            </w:r>
            <w:proofErr w:type="gramStart"/>
            <w:r>
              <w:rPr>
                <w:rFonts w:ascii="Times New Roman" w:eastAsia="Times New Roman" w:hAnsi="Times New Roman"/>
                <w:sz w:val="24"/>
                <w:szCs w:val="24"/>
                <w:lang w:eastAsia="en-US"/>
              </w:rPr>
              <w:t>в</w:t>
            </w:r>
            <w:proofErr w:type="gramEnd"/>
          </w:p>
          <w:p w:rsidR="008008BC" w:rsidRDefault="008008BC" w:rsidP="008008BC">
            <w:pPr>
              <w:spacing w:before="100" w:beforeAutospacing="1" w:after="0"/>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соответствии</w:t>
            </w:r>
            <w:proofErr w:type="gramEnd"/>
            <w:r>
              <w:rPr>
                <w:rFonts w:ascii="Times New Roman" w:eastAsia="Times New Roman" w:hAnsi="Times New Roman"/>
                <w:sz w:val="24"/>
                <w:szCs w:val="24"/>
                <w:lang w:eastAsia="en-US"/>
              </w:rPr>
              <w:t xml:space="preserve"> с поставленной целью;</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составлять </w:t>
            </w:r>
            <w:r>
              <w:rPr>
                <w:rFonts w:ascii="Times New Roman" w:eastAsia="Times New Roman" w:hAnsi="Times New Roman"/>
                <w:sz w:val="24"/>
                <w:szCs w:val="24"/>
                <w:lang w:eastAsia="en-US"/>
              </w:rPr>
              <w:t>небольшие устные монологические высказывания,</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«удерживать» логику повествования, приводить убедительные</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доказательства;</w:t>
            </w:r>
          </w:p>
          <w:p w:rsidR="008008BC" w:rsidRDefault="008008BC" w:rsidP="008008BC">
            <w:pPr>
              <w:spacing w:before="100" w:beforeAutospacing="1" w:after="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Pr>
                <w:rFonts w:ascii="Times New Roman" w:eastAsia="Times New Roman" w:hAnsi="Times New Roman"/>
                <w:iCs/>
                <w:sz w:val="24"/>
                <w:szCs w:val="24"/>
                <w:lang w:eastAsia="en-US"/>
              </w:rPr>
              <w:t xml:space="preserve">писать </w:t>
            </w:r>
            <w:r>
              <w:rPr>
                <w:rFonts w:ascii="Times New Roman" w:eastAsia="Times New Roman" w:hAnsi="Times New Roman"/>
                <w:sz w:val="24"/>
                <w:szCs w:val="24"/>
                <w:lang w:eastAsia="en-US"/>
              </w:rPr>
              <w:t>сочинения (небольшие рефераты, доклады), используя</w:t>
            </w:r>
          </w:p>
          <w:p w:rsidR="008008BC" w:rsidRDefault="008008BC" w:rsidP="008008BC">
            <w:pPr>
              <w:spacing w:before="100" w:beforeAutospacing="1" w:after="0"/>
              <w:rPr>
                <w:rFonts w:ascii="Times New Roman" w:eastAsia="Times New Roman" w:hAnsi="Times New Roman"/>
                <w:sz w:val="28"/>
                <w:szCs w:val="28"/>
                <w:lang w:eastAsia="en-US"/>
              </w:rPr>
            </w:pPr>
            <w:r>
              <w:rPr>
                <w:rFonts w:ascii="Times New Roman" w:eastAsia="Times New Roman" w:hAnsi="Times New Roman"/>
                <w:sz w:val="24"/>
                <w:szCs w:val="24"/>
                <w:lang w:eastAsia="en-US"/>
              </w:rPr>
              <w:t>информацию, полученную из разных источников</w:t>
            </w:r>
          </w:p>
        </w:tc>
      </w:tr>
    </w:tbl>
    <w:p w:rsidR="008008BC" w:rsidRDefault="008008BC" w:rsidP="008008B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8008BC" w:rsidRDefault="008008BC" w:rsidP="008008BC">
      <w:pPr>
        <w:spacing w:after="0" w:line="360" w:lineRule="auto"/>
        <w:jc w:val="both"/>
        <w:rPr>
          <w:rFonts w:ascii="Times New Roman" w:eastAsia="Times New Roman" w:hAnsi="Times New Roman"/>
          <w:sz w:val="24"/>
          <w:szCs w:val="24"/>
        </w:rPr>
      </w:pPr>
    </w:p>
    <w:p w:rsidR="008008BC" w:rsidRDefault="008008BC" w:rsidP="008008B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Определение </w:t>
      </w:r>
      <w:proofErr w:type="gramStart"/>
      <w:r>
        <w:rPr>
          <w:rFonts w:ascii="Times New Roman" w:eastAsia="Times New Roman" w:hAnsi="Times New Roman"/>
          <w:sz w:val="24"/>
          <w:szCs w:val="24"/>
        </w:rPr>
        <w:t>результативности реализации программы формирования универсальных учебных действий</w:t>
      </w:r>
      <w:proofErr w:type="gramEnd"/>
      <w:r>
        <w:rPr>
          <w:rFonts w:ascii="Times New Roman" w:eastAsia="Times New Roman" w:hAnsi="Times New Roman"/>
          <w:sz w:val="24"/>
          <w:szCs w:val="24"/>
        </w:rPr>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домашних условиях, </w:t>
      </w:r>
      <w:r>
        <w:rPr>
          <w:rFonts w:ascii="Times New Roman" w:eastAsia="Times New Roman" w:hAnsi="Times New Roman"/>
          <w:sz w:val="24"/>
          <w:szCs w:val="24"/>
        </w:rPr>
        <w:lastRenderedPageBreak/>
        <w:t xml:space="preserve">количество затрачиваемого времени на подготовительные и собственно учебные действия,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навыка самоконтроля.</w:t>
      </w:r>
    </w:p>
    <w:p w:rsidR="008008BC" w:rsidRDefault="008008BC" w:rsidP="008008B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Осуществляя задачи развивающего обучения, учителя начальных классов  накопили многие приемы формирования </w:t>
      </w:r>
      <w:proofErr w:type="spellStart"/>
      <w:r>
        <w:rPr>
          <w:rFonts w:ascii="Times New Roman" w:eastAsia="Times New Roman" w:hAnsi="Times New Roman"/>
          <w:sz w:val="24"/>
          <w:szCs w:val="24"/>
        </w:rPr>
        <w:t>общеучебных</w:t>
      </w:r>
      <w:proofErr w:type="spellEnd"/>
      <w:r>
        <w:rPr>
          <w:rFonts w:ascii="Times New Roman" w:eastAsia="Times New Roman" w:hAnsi="Times New Roman"/>
          <w:sz w:val="24"/>
          <w:szCs w:val="24"/>
        </w:rPr>
        <w:t xml:space="preserve"> умений. Основным методом мониторинга реализации программы УУД для учителя остается метод наблюдения и фиксация результатов наблюдений. Контрольно-измерительные материалы для выпускников начальной школы будут содержать комплексные задания для проверки компетентности учащихся (освоения универсальных учебных действий).</w:t>
      </w:r>
    </w:p>
    <w:p w:rsidR="008008BC" w:rsidRDefault="008008BC" w:rsidP="008008BC">
      <w:pPr>
        <w:spacing w:after="0"/>
        <w:jc w:val="center"/>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 xml:space="preserve">    </w:t>
      </w: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 xml:space="preserve">           </w:t>
      </w: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8008BC" w:rsidRDefault="008008BC" w:rsidP="008008BC">
      <w:pPr>
        <w:autoSpaceDE w:val="0"/>
        <w:autoSpaceDN w:val="0"/>
        <w:adjustRightInd w:val="0"/>
        <w:spacing w:after="0" w:line="240" w:lineRule="auto"/>
        <w:rPr>
          <w:rFonts w:ascii="Times New Roman" w:eastAsiaTheme="minorHAnsi" w:hAnsi="Times New Roman" w:cs="Times New Roman"/>
          <w:b/>
          <w:sz w:val="32"/>
          <w:szCs w:val="32"/>
          <w:lang w:eastAsia="en-US"/>
        </w:rPr>
      </w:pPr>
    </w:p>
    <w:p w:rsidR="00707FA0" w:rsidRPr="008008BC" w:rsidRDefault="00707FA0" w:rsidP="008008BC">
      <w:pPr>
        <w:spacing w:after="0"/>
      </w:pPr>
    </w:p>
    <w:sectPr w:rsidR="00707FA0" w:rsidRPr="008008BC" w:rsidSect="007A281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31FF"/>
    <w:multiLevelType w:val="multilevel"/>
    <w:tmpl w:val="1C5677B4"/>
    <w:lvl w:ilvl="0">
      <w:start w:val="1"/>
      <w:numFmt w:val="decimal"/>
      <w:lvlText w:val="%1."/>
      <w:lvlJc w:val="left"/>
      <w:pPr>
        <w:ind w:left="360" w:hanging="360"/>
      </w:pPr>
      <w:rPr>
        <w:b/>
      </w:rPr>
    </w:lvl>
    <w:lvl w:ilvl="1">
      <w:start w:val="4"/>
      <w:numFmt w:val="decimal"/>
      <w:isLgl/>
      <w:lvlText w:val="%1.%2."/>
      <w:lvlJc w:val="left"/>
      <w:pPr>
        <w:ind w:left="360" w:hanging="360"/>
      </w:pPr>
      <w:rPr>
        <w:rFonts w:eastAsia="Times New Roman"/>
        <w:b/>
        <w:color w:val="000000"/>
      </w:rPr>
    </w:lvl>
    <w:lvl w:ilvl="2">
      <w:start w:val="1"/>
      <w:numFmt w:val="decimal"/>
      <w:isLgl/>
      <w:lvlText w:val="%1.%2.%3."/>
      <w:lvlJc w:val="left"/>
      <w:pPr>
        <w:ind w:left="720" w:hanging="720"/>
      </w:pPr>
      <w:rPr>
        <w:rFonts w:eastAsia="Times New Roman"/>
        <w:b/>
        <w:color w:val="000000"/>
      </w:rPr>
    </w:lvl>
    <w:lvl w:ilvl="3">
      <w:start w:val="1"/>
      <w:numFmt w:val="decimal"/>
      <w:isLgl/>
      <w:lvlText w:val="%1.%2.%3.%4."/>
      <w:lvlJc w:val="left"/>
      <w:pPr>
        <w:ind w:left="720" w:hanging="720"/>
      </w:pPr>
      <w:rPr>
        <w:rFonts w:eastAsia="Times New Roman"/>
        <w:b/>
        <w:color w:val="000000"/>
      </w:rPr>
    </w:lvl>
    <w:lvl w:ilvl="4">
      <w:start w:val="1"/>
      <w:numFmt w:val="decimal"/>
      <w:isLgl/>
      <w:lvlText w:val="%1.%2.%3.%4.%5."/>
      <w:lvlJc w:val="left"/>
      <w:pPr>
        <w:ind w:left="1080" w:hanging="1080"/>
      </w:pPr>
      <w:rPr>
        <w:rFonts w:eastAsia="Times New Roman"/>
        <w:b/>
        <w:color w:val="000000"/>
      </w:rPr>
    </w:lvl>
    <w:lvl w:ilvl="5">
      <w:start w:val="1"/>
      <w:numFmt w:val="decimal"/>
      <w:isLgl/>
      <w:lvlText w:val="%1.%2.%3.%4.%5.%6."/>
      <w:lvlJc w:val="left"/>
      <w:pPr>
        <w:ind w:left="1080" w:hanging="1080"/>
      </w:pPr>
      <w:rPr>
        <w:rFonts w:eastAsia="Times New Roman"/>
        <w:b/>
        <w:color w:val="000000"/>
      </w:rPr>
    </w:lvl>
    <w:lvl w:ilvl="6">
      <w:start w:val="1"/>
      <w:numFmt w:val="decimal"/>
      <w:isLgl/>
      <w:lvlText w:val="%1.%2.%3.%4.%5.%6.%7."/>
      <w:lvlJc w:val="left"/>
      <w:pPr>
        <w:ind w:left="1440" w:hanging="1440"/>
      </w:pPr>
      <w:rPr>
        <w:rFonts w:eastAsia="Times New Roman"/>
        <w:b/>
        <w:color w:val="000000"/>
      </w:rPr>
    </w:lvl>
    <w:lvl w:ilvl="7">
      <w:start w:val="1"/>
      <w:numFmt w:val="decimal"/>
      <w:isLgl/>
      <w:lvlText w:val="%1.%2.%3.%4.%5.%6.%7.%8."/>
      <w:lvlJc w:val="left"/>
      <w:pPr>
        <w:ind w:left="1440" w:hanging="1440"/>
      </w:pPr>
      <w:rPr>
        <w:rFonts w:eastAsia="Times New Roman"/>
        <w:b/>
        <w:color w:val="000000"/>
      </w:rPr>
    </w:lvl>
    <w:lvl w:ilvl="8">
      <w:start w:val="1"/>
      <w:numFmt w:val="decimal"/>
      <w:isLgl/>
      <w:lvlText w:val="%1.%2.%3.%4.%5.%6.%7.%8.%9."/>
      <w:lvlJc w:val="left"/>
      <w:pPr>
        <w:ind w:left="1800" w:hanging="1800"/>
      </w:pPr>
      <w:rPr>
        <w:rFonts w:eastAsia="Times New Roman"/>
        <w:b/>
        <w:color w:val="000000"/>
      </w:rPr>
    </w:lvl>
  </w:abstractNum>
  <w:abstractNum w:abstractNumId="1">
    <w:nsid w:val="3AA6407C"/>
    <w:multiLevelType w:val="hybridMultilevel"/>
    <w:tmpl w:val="33409C98"/>
    <w:lvl w:ilvl="0" w:tplc="000B0409">
      <w:start w:val="1"/>
      <w:numFmt w:val="bullet"/>
      <w:lvlText w:val=""/>
      <w:lvlJc w:val="left"/>
      <w:pPr>
        <w:tabs>
          <w:tab w:val="num" w:pos="1174"/>
        </w:tabs>
        <w:ind w:left="1174"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A281B"/>
    <w:rsid w:val="004617A9"/>
    <w:rsid w:val="00707FA0"/>
    <w:rsid w:val="007A281B"/>
    <w:rsid w:val="008008BC"/>
    <w:rsid w:val="009D233C"/>
    <w:rsid w:val="00CD16BE"/>
    <w:rsid w:val="00DB617A"/>
    <w:rsid w:val="00E11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7A281B"/>
    <w:pPr>
      <w:ind w:left="720"/>
      <w:contextualSpacing/>
    </w:pPr>
  </w:style>
  <w:style w:type="paragraph" w:styleId="a4">
    <w:name w:val="Normal (Web)"/>
    <w:basedOn w:val="a"/>
    <w:semiHidden/>
    <w:unhideWhenUsed/>
    <w:rsid w:val="007A281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1"/>
    <w:uiPriority w:val="99"/>
    <w:qFormat/>
    <w:rsid w:val="007A281B"/>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uiPriority w:val="10"/>
    <w:rsid w:val="007A281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5"/>
    <w:uiPriority w:val="99"/>
    <w:locked/>
    <w:rsid w:val="007A281B"/>
    <w:rPr>
      <w:rFonts w:ascii="Times New Roman" w:eastAsia="Times New Roman" w:hAnsi="Times New Roman" w:cs="Times New Roman"/>
      <w:b/>
      <w:bCs/>
      <w:sz w:val="24"/>
      <w:szCs w:val="24"/>
      <w:lang w:eastAsia="ru-RU"/>
    </w:rPr>
  </w:style>
  <w:style w:type="paragraph" w:styleId="a7">
    <w:name w:val="Plain Text"/>
    <w:basedOn w:val="a"/>
    <w:link w:val="a8"/>
    <w:uiPriority w:val="99"/>
    <w:semiHidden/>
    <w:unhideWhenUsed/>
    <w:rsid w:val="007A281B"/>
    <w:pPr>
      <w:spacing w:after="0" w:line="240" w:lineRule="auto"/>
    </w:pPr>
    <w:rPr>
      <w:rFonts w:ascii="Consolas" w:eastAsia="Calibri" w:hAnsi="Consolas" w:cs="Times New Roman"/>
      <w:sz w:val="21"/>
      <w:szCs w:val="21"/>
      <w:lang w:eastAsia="en-US"/>
    </w:rPr>
  </w:style>
  <w:style w:type="character" w:customStyle="1" w:styleId="a8">
    <w:name w:val="Текст Знак"/>
    <w:basedOn w:val="a0"/>
    <w:link w:val="a7"/>
    <w:uiPriority w:val="99"/>
    <w:semiHidden/>
    <w:rsid w:val="007A281B"/>
    <w:rPr>
      <w:rFonts w:ascii="Consolas" w:eastAsia="Calibri" w:hAnsi="Consolas" w:cs="Times New Roman"/>
      <w:sz w:val="21"/>
      <w:szCs w:val="21"/>
    </w:rPr>
  </w:style>
  <w:style w:type="paragraph" w:customStyle="1" w:styleId="3">
    <w:name w:val="Заголовок 3+"/>
    <w:basedOn w:val="a"/>
    <w:uiPriority w:val="99"/>
    <w:semiHidden/>
    <w:rsid w:val="007A281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character" w:styleId="a9">
    <w:name w:val="Emphasis"/>
    <w:basedOn w:val="a0"/>
    <w:uiPriority w:val="20"/>
    <w:qFormat/>
    <w:rsid w:val="007A281B"/>
    <w:rPr>
      <w:i/>
      <w:iCs/>
    </w:rPr>
  </w:style>
  <w:style w:type="paragraph" w:styleId="aa">
    <w:name w:val="Body Text Indent"/>
    <w:basedOn w:val="a"/>
    <w:link w:val="ab"/>
    <w:unhideWhenUsed/>
    <w:rsid w:val="008008BC"/>
    <w:pPr>
      <w:spacing w:after="0" w:line="240" w:lineRule="auto"/>
      <w:ind w:right="-185" w:firstLine="720"/>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rsid w:val="008008BC"/>
    <w:rPr>
      <w:rFonts w:ascii="Times New Roman" w:eastAsia="Times New Roman" w:hAnsi="Times New Roman" w:cs="Times New Roman"/>
      <w:sz w:val="28"/>
      <w:szCs w:val="28"/>
      <w:lang w:eastAsia="ru-RU"/>
    </w:rPr>
  </w:style>
  <w:style w:type="paragraph" w:customStyle="1" w:styleId="ac">
    <w:name w:val="Новый"/>
    <w:basedOn w:val="a"/>
    <w:semiHidden/>
    <w:rsid w:val="008008BC"/>
    <w:pPr>
      <w:spacing w:after="0" w:line="360" w:lineRule="auto"/>
      <w:ind w:firstLine="454"/>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6686</Words>
  <Characters>38116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Шахалев</Company>
  <LinksUpToDate>false</LinksUpToDate>
  <CharactersWithSpaces>44713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Ronin</dc:creator>
  <cp:keywords/>
  <dc:description/>
  <cp:lastModifiedBy>Ronin</cp:lastModifiedBy>
  <cp:revision>6</cp:revision>
  <dcterms:created xsi:type="dcterms:W3CDTF">2015-09-07T17:31:00Z</dcterms:created>
  <dcterms:modified xsi:type="dcterms:W3CDTF">2015-09-08T16:54:00Z</dcterms:modified>
</cp:coreProperties>
</file>