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34" w:rsidRPr="004D1617" w:rsidRDefault="00F03F34" w:rsidP="00896D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DD7" w:rsidRDefault="004A267F" w:rsidP="00896DD7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67F">
        <w:rPr>
          <w:color w:val="604050"/>
        </w:rPr>
        <w:t> </w:t>
      </w:r>
    </w:p>
    <w:p w:rsidR="00896DD7" w:rsidRPr="00BA12DB" w:rsidRDefault="00896DD7" w:rsidP="00896DD7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2DB">
        <w:rPr>
          <w:rFonts w:ascii="Times New Roman" w:eastAsia="Calibri" w:hAnsi="Times New Roman" w:cs="Times New Roman"/>
          <w:b/>
          <w:sz w:val="24"/>
          <w:szCs w:val="24"/>
        </w:rPr>
        <w:t>Кол.часов в неделю – 1 час</w:t>
      </w:r>
    </w:p>
    <w:p w:rsidR="00896DD7" w:rsidRPr="00BA12DB" w:rsidRDefault="00896DD7" w:rsidP="00896DD7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год- 34</w:t>
      </w:r>
      <w:r w:rsidRPr="00BA12DB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896DD7" w:rsidRPr="00BA12DB" w:rsidRDefault="00896DD7" w:rsidP="00896DD7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РС – 4</w:t>
      </w:r>
      <w:r w:rsidRPr="00BA12D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96DD7" w:rsidRPr="00BA12DB" w:rsidRDefault="00896DD7" w:rsidP="0060596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DD7" w:rsidRPr="00BA12DB" w:rsidRDefault="00896DD7" w:rsidP="00605962">
      <w:pPr>
        <w:spacing w:before="1" w:after="0" w:line="240" w:lineRule="auto"/>
        <w:ind w:right="1096"/>
        <w:jc w:val="both"/>
        <w:rPr>
          <w:rFonts w:ascii="Times New Roman" w:hAnsi="Times New Roman"/>
          <w:color w:val="231F21"/>
          <w:w w:val="111"/>
          <w:sz w:val="24"/>
          <w:szCs w:val="24"/>
        </w:rPr>
      </w:pPr>
      <w:r w:rsidRPr="00BA12DB">
        <w:rPr>
          <w:rFonts w:ascii="Times New Roman" w:hAnsi="Times New Roman"/>
          <w:color w:val="231F21"/>
          <w:w w:val="106"/>
          <w:sz w:val="24"/>
          <w:szCs w:val="24"/>
        </w:rPr>
        <w:t xml:space="preserve">Учебная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 рабочая </w:t>
      </w:r>
      <w:r w:rsidRPr="00BA12DB">
        <w:rPr>
          <w:rFonts w:ascii="Times New Roman" w:hAnsi="Times New Roman"/>
          <w:color w:val="231F21"/>
          <w:w w:val="106"/>
          <w:sz w:val="24"/>
          <w:szCs w:val="24"/>
        </w:rPr>
        <w:t xml:space="preserve">программа  курса предназначена для </w:t>
      </w:r>
      <w:r>
        <w:rPr>
          <w:rFonts w:ascii="Times New Roman" w:hAnsi="Times New Roman"/>
          <w:color w:val="231F21"/>
          <w:w w:val="141"/>
          <w:sz w:val="24"/>
          <w:szCs w:val="24"/>
        </w:rPr>
        <w:t>10</w:t>
      </w:r>
      <w:r w:rsidRPr="00BA12DB">
        <w:rPr>
          <w:rFonts w:ascii="Times New Roman" w:hAnsi="Times New Roman"/>
          <w:color w:val="231F21"/>
          <w:w w:val="141"/>
          <w:sz w:val="24"/>
          <w:szCs w:val="24"/>
        </w:rPr>
        <w:t xml:space="preserve"> класса </w:t>
      </w:r>
      <w:r w:rsidRPr="00BA12DB">
        <w:rPr>
          <w:rFonts w:ascii="Times New Roman" w:hAnsi="Times New Roman"/>
          <w:color w:val="231F21"/>
          <w:w w:val="107"/>
          <w:sz w:val="24"/>
          <w:szCs w:val="24"/>
        </w:rPr>
        <w:t xml:space="preserve">общеобразовательных учреждений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при </w:t>
      </w:r>
      <w:r w:rsidRPr="00BA12DB">
        <w:rPr>
          <w:rFonts w:ascii="Times New Roman" w:hAnsi="Times New Roman"/>
          <w:color w:val="231F21"/>
          <w:w w:val="106"/>
          <w:sz w:val="24"/>
          <w:szCs w:val="24"/>
        </w:rPr>
        <w:t xml:space="preserve">изучении </w:t>
      </w:r>
      <w:r>
        <w:rPr>
          <w:rFonts w:ascii="Times New Roman" w:hAnsi="Times New Roman"/>
          <w:color w:val="231F21"/>
          <w:w w:val="107"/>
          <w:sz w:val="24"/>
          <w:szCs w:val="24"/>
        </w:rPr>
        <w:t>английского</w:t>
      </w:r>
      <w:r w:rsidRPr="00BA12DB">
        <w:rPr>
          <w:rFonts w:ascii="Times New Roman" w:hAnsi="Times New Roman"/>
          <w:color w:val="231F21"/>
          <w:w w:val="107"/>
          <w:sz w:val="24"/>
          <w:szCs w:val="24"/>
        </w:rPr>
        <w:t xml:space="preserve">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языка как второго после </w:t>
      </w:r>
      <w:r w:rsidR="00FF656D">
        <w:rPr>
          <w:rFonts w:ascii="Times New Roman" w:hAnsi="Times New Roman"/>
          <w:color w:val="231F21"/>
          <w:w w:val="108"/>
          <w:sz w:val="24"/>
          <w:szCs w:val="24"/>
        </w:rPr>
        <w:t>немецкого</w:t>
      </w:r>
      <w:r w:rsidRPr="00BA12DB">
        <w:rPr>
          <w:rFonts w:ascii="Times New Roman" w:hAnsi="Times New Roman"/>
          <w:color w:val="231F21"/>
          <w:w w:val="108"/>
          <w:sz w:val="24"/>
          <w:szCs w:val="24"/>
        </w:rPr>
        <w:t xml:space="preserve">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и </w:t>
      </w:r>
      <w:r w:rsidRPr="00BA12DB">
        <w:rPr>
          <w:rFonts w:ascii="Times New Roman" w:hAnsi="Times New Roman"/>
          <w:color w:val="231F21"/>
          <w:w w:val="106"/>
          <w:sz w:val="24"/>
          <w:szCs w:val="24"/>
        </w:rPr>
        <w:t xml:space="preserve">составлена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в </w:t>
      </w:r>
      <w:r w:rsidRPr="00BA12DB">
        <w:rPr>
          <w:rFonts w:ascii="Times New Roman" w:hAnsi="Times New Roman"/>
          <w:color w:val="231F21"/>
          <w:w w:val="107"/>
          <w:sz w:val="24"/>
          <w:szCs w:val="24"/>
        </w:rPr>
        <w:t xml:space="preserve">соответствии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с </w:t>
      </w:r>
      <w:r w:rsidRPr="00BA12DB">
        <w:rPr>
          <w:rFonts w:ascii="Times New Roman" w:hAnsi="Times New Roman"/>
          <w:color w:val="231F21"/>
          <w:w w:val="106"/>
          <w:sz w:val="24"/>
          <w:szCs w:val="24"/>
        </w:rPr>
        <w:t xml:space="preserve">требованиями Федерального образовательного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стандарта </w:t>
      </w:r>
      <w:r w:rsidRPr="00BA12DB">
        <w:rPr>
          <w:rFonts w:ascii="Times New Roman" w:hAnsi="Times New Roman"/>
          <w:color w:val="231F21"/>
          <w:w w:val="110"/>
          <w:sz w:val="24"/>
          <w:szCs w:val="24"/>
        </w:rPr>
        <w:t xml:space="preserve">основного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общего </w:t>
      </w:r>
      <w:r w:rsidRPr="00BA12DB">
        <w:rPr>
          <w:rFonts w:ascii="Times New Roman" w:hAnsi="Times New Roman"/>
          <w:color w:val="231F21"/>
          <w:w w:val="112"/>
          <w:sz w:val="24"/>
          <w:szCs w:val="24"/>
        </w:rPr>
        <w:t xml:space="preserve">образования второго поколения </w:t>
      </w:r>
      <w:r w:rsidR="00BE5E31">
        <w:rPr>
          <w:rFonts w:ascii="Times New Roman" w:hAnsi="Times New Roman"/>
          <w:color w:val="231F21"/>
          <w:w w:val="112"/>
          <w:sz w:val="24"/>
          <w:szCs w:val="24"/>
        </w:rPr>
        <w:t>(Приказ МО от 31 августа 2020</w:t>
      </w:r>
      <w:r w:rsidR="00BE5E31" w:rsidRPr="00812EAB">
        <w:rPr>
          <w:rFonts w:ascii="Times New Roman" w:hAnsi="Times New Roman"/>
          <w:color w:val="231F21"/>
          <w:w w:val="112"/>
          <w:sz w:val="24"/>
          <w:szCs w:val="24"/>
        </w:rPr>
        <w:t xml:space="preserve"> г. №</w:t>
      </w:r>
      <w:r w:rsidR="00BE5E31">
        <w:rPr>
          <w:rFonts w:ascii="Times New Roman" w:hAnsi="Times New Roman"/>
          <w:color w:val="231F21"/>
          <w:w w:val="112"/>
          <w:sz w:val="24"/>
          <w:szCs w:val="24"/>
        </w:rPr>
        <w:t>296</w:t>
      </w:r>
      <w:r w:rsidRPr="00BA12DB">
        <w:rPr>
          <w:rFonts w:ascii="Times New Roman" w:hAnsi="Times New Roman"/>
          <w:color w:val="231F21"/>
          <w:w w:val="112"/>
          <w:sz w:val="24"/>
          <w:szCs w:val="24"/>
        </w:rPr>
        <w:t xml:space="preserve">), на основе Примерной программы основного общего образования по иностранным языкам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с учётом </w:t>
      </w:r>
      <w:r w:rsidRPr="00BA12DB">
        <w:rPr>
          <w:rFonts w:ascii="Times New Roman" w:hAnsi="Times New Roman"/>
          <w:color w:val="231F21"/>
          <w:w w:val="109"/>
          <w:sz w:val="24"/>
          <w:szCs w:val="24"/>
        </w:rPr>
        <w:t xml:space="preserve">концепции </w:t>
      </w:r>
      <w:r w:rsidRPr="00BA12DB">
        <w:rPr>
          <w:rFonts w:ascii="Times New Roman" w:hAnsi="Times New Roman"/>
          <w:color w:val="231F21"/>
          <w:w w:val="108"/>
          <w:sz w:val="24"/>
          <w:szCs w:val="24"/>
        </w:rPr>
        <w:t xml:space="preserve">духовно-нравственного воспитания 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и </w:t>
      </w:r>
      <w:r w:rsidRPr="00BA12DB">
        <w:rPr>
          <w:rFonts w:ascii="Times New Roman" w:hAnsi="Times New Roman"/>
          <w:color w:val="231F21"/>
          <w:w w:val="103"/>
          <w:sz w:val="24"/>
          <w:szCs w:val="24"/>
        </w:rPr>
        <w:t xml:space="preserve">планируемых результатов </w:t>
      </w:r>
      <w:r w:rsidRPr="00BA12DB">
        <w:rPr>
          <w:rFonts w:ascii="Times New Roman" w:hAnsi="Times New Roman"/>
          <w:color w:val="231F21"/>
          <w:w w:val="109"/>
          <w:sz w:val="24"/>
          <w:szCs w:val="24"/>
        </w:rPr>
        <w:t xml:space="preserve">освоения основной образовательной программы основного </w:t>
      </w:r>
      <w:r w:rsidRPr="00BA12DB">
        <w:rPr>
          <w:rFonts w:ascii="Times New Roman" w:hAnsi="Times New Roman"/>
          <w:color w:val="231F21"/>
          <w:w w:val="112"/>
          <w:sz w:val="24"/>
          <w:szCs w:val="24"/>
        </w:rPr>
        <w:t>об</w:t>
      </w:r>
      <w:r w:rsidRPr="00BA12DB">
        <w:rPr>
          <w:rFonts w:ascii="Times New Roman" w:hAnsi="Times New Roman"/>
          <w:color w:val="231F21"/>
          <w:sz w:val="24"/>
          <w:szCs w:val="24"/>
        </w:rPr>
        <w:t xml:space="preserve">щего 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образования  и на основе авторской программы </w:t>
      </w:r>
      <w:r>
        <w:rPr>
          <w:rFonts w:ascii="Times New Roman" w:hAnsi="Times New Roman"/>
          <w:color w:val="231F21"/>
          <w:w w:val="111"/>
          <w:sz w:val="24"/>
          <w:szCs w:val="24"/>
        </w:rPr>
        <w:t>Маневич Е.,Дули Д.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 «Рабочие программы к предметной линии учебников «</w:t>
      </w:r>
      <w:r>
        <w:rPr>
          <w:rFonts w:ascii="Times New Roman" w:hAnsi="Times New Roman"/>
          <w:color w:val="231F21"/>
          <w:w w:val="111"/>
          <w:sz w:val="24"/>
          <w:szCs w:val="24"/>
          <w:lang w:val="en-US"/>
        </w:rPr>
        <w:t>Options</w:t>
      </w:r>
      <w:r w:rsidRPr="00896DD7">
        <w:rPr>
          <w:rFonts w:ascii="Times New Roman" w:hAnsi="Times New Roman"/>
          <w:color w:val="231F21"/>
          <w:w w:val="111"/>
          <w:sz w:val="24"/>
          <w:szCs w:val="24"/>
        </w:rPr>
        <w:t xml:space="preserve"> 10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>»</w:t>
      </w:r>
      <w:r w:rsidR="00605962" w:rsidRP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>(</w:t>
      </w:r>
      <w:r w:rsidR="00605962" w:rsidRP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>«Мой выбор – английский!»</w:t>
      </w:r>
      <w:r w:rsid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 xml:space="preserve">) 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для учащихся </w:t>
      </w:r>
      <w:r w:rsidRPr="00896DD7">
        <w:rPr>
          <w:rFonts w:ascii="Times New Roman" w:hAnsi="Times New Roman"/>
          <w:color w:val="231F21"/>
          <w:w w:val="111"/>
          <w:sz w:val="24"/>
          <w:szCs w:val="24"/>
        </w:rPr>
        <w:t>10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 классов общеобразовательных учреждений. (Москва, «Просвещение» </w:t>
      </w:r>
      <w:r>
        <w:rPr>
          <w:rFonts w:ascii="Times New Roman" w:hAnsi="Times New Roman"/>
          <w:color w:val="231F21"/>
          <w:w w:val="111"/>
          <w:sz w:val="24"/>
          <w:szCs w:val="24"/>
        </w:rPr>
        <w:t>201</w:t>
      </w:r>
      <w:r w:rsidRPr="00605962">
        <w:rPr>
          <w:rFonts w:ascii="Times New Roman" w:hAnsi="Times New Roman"/>
          <w:color w:val="231F21"/>
          <w:w w:val="111"/>
          <w:sz w:val="24"/>
          <w:szCs w:val="24"/>
        </w:rPr>
        <w:t>9</w:t>
      </w:r>
      <w:r>
        <w:rPr>
          <w:rFonts w:ascii="Times New Roman" w:hAnsi="Times New Roman"/>
          <w:color w:val="231F21"/>
          <w:w w:val="111"/>
          <w:sz w:val="24"/>
          <w:szCs w:val="24"/>
        </w:rPr>
        <w:t xml:space="preserve"> г.).Программа состоит из 3</w:t>
      </w:r>
      <w:r w:rsidRPr="00605962">
        <w:rPr>
          <w:rFonts w:ascii="Times New Roman" w:hAnsi="Times New Roman"/>
          <w:color w:val="231F21"/>
          <w:w w:val="111"/>
          <w:sz w:val="24"/>
          <w:szCs w:val="24"/>
        </w:rPr>
        <w:t>4</w:t>
      </w:r>
      <w:r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 ч.</w:t>
      </w: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  <w:rPr>
          <w:color w:val="604050"/>
        </w:rPr>
      </w:pPr>
    </w:p>
    <w:p w:rsidR="00783842" w:rsidRDefault="00783842" w:rsidP="004A26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Описание место учебного предмета в школьном плане</w:t>
      </w:r>
    </w:p>
    <w:p w:rsidR="009C62EA" w:rsidRPr="004D1617" w:rsidRDefault="009C62EA" w:rsidP="004A26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</w:p>
    <w:p w:rsidR="0047105E" w:rsidRPr="00605962" w:rsidRDefault="009C62EA" w:rsidP="006059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в учебном плане ш</w:t>
      </w:r>
      <w:r w:rsidR="001A2769">
        <w:rPr>
          <w:rFonts w:ascii="Times New Roman" w:eastAsia="Calibri" w:hAnsi="Times New Roman" w:cs="Times New Roman"/>
          <w:sz w:val="24"/>
          <w:szCs w:val="24"/>
        </w:rPr>
        <w:t>колы на                     20</w:t>
      </w:r>
      <w:r w:rsidR="00896DD7">
        <w:rPr>
          <w:rFonts w:ascii="Times New Roman" w:eastAsia="Calibri" w:hAnsi="Times New Roman" w:cs="Times New Roman"/>
          <w:sz w:val="24"/>
          <w:szCs w:val="24"/>
        </w:rPr>
        <w:t>20</w:t>
      </w:r>
      <w:r w:rsidR="001A2769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896DD7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предмета «Иностранный  язык(второй иностранный)» на ступени </w:t>
      </w:r>
      <w:r w:rsidR="001A2769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в </w:t>
      </w:r>
      <w:r w:rsidR="00896DD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выделяется из федеральн</w:t>
      </w:r>
      <w:r w:rsidR="00896DD7">
        <w:rPr>
          <w:rFonts w:ascii="Times New Roman" w:eastAsia="Calibri" w:hAnsi="Times New Roman" w:cs="Times New Roman"/>
          <w:sz w:val="24"/>
          <w:szCs w:val="24"/>
        </w:rPr>
        <w:t>ого компонента в общем объеме 34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расчета 1 час в неделю.</w:t>
      </w:r>
    </w:p>
    <w:p w:rsidR="0047105E" w:rsidRDefault="0047105E" w:rsidP="003C718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80" w:rsidRPr="004D1617" w:rsidRDefault="003C7180" w:rsidP="003C718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образовательного процесса</w:t>
      </w:r>
    </w:p>
    <w:p w:rsidR="003C7180" w:rsidRPr="004D1617" w:rsidRDefault="003C7180" w:rsidP="003C7180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12" w:rsidRPr="004A267F" w:rsidRDefault="009C62EA" w:rsidP="009C62E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EE0F12" w:rsidRPr="004A267F">
        <w:rPr>
          <w:rFonts w:ascii="Times New Roman" w:eastAsia="Calibri" w:hAnsi="Times New Roman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E0F12" w:rsidRPr="004A267F" w:rsidRDefault="00EE0F12" w:rsidP="00EE0F1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для учителя: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Федеральный государственный образовательный стандарт основного общего образования (http://standart.edu.ru).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Учебник. Английский язык  как второй иностранный 1 год обучения </w:t>
      </w:r>
      <w:r w:rsidR="00896DD7">
        <w:rPr>
          <w:rFonts w:ascii="Times New Roman" w:hAnsi="Times New Roman"/>
          <w:color w:val="231F21"/>
          <w:w w:val="111"/>
          <w:sz w:val="24"/>
          <w:szCs w:val="24"/>
        </w:rPr>
        <w:t>Маневич Е.,Дули Д.</w:t>
      </w:r>
      <w:r w:rsidR="00896DD7"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 </w:t>
      </w:r>
      <w:r w:rsidR="00896D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 </w:t>
      </w:r>
      <w:r w:rsidR="00605962" w:rsidRP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>«Мой выбор – английский!»</w:t>
      </w:r>
      <w:r w:rsid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 xml:space="preserve">, Москва </w:t>
      </w:r>
      <w:r w:rsidR="001A2769">
        <w:rPr>
          <w:rFonts w:ascii="Times New Roman" w:hAnsi="Times New Roman"/>
          <w:sz w:val="24"/>
          <w:szCs w:val="24"/>
        </w:rPr>
        <w:t>«</w:t>
      </w:r>
      <w:r w:rsidR="00896DD7">
        <w:rPr>
          <w:rFonts w:ascii="Times New Roman" w:hAnsi="Times New Roman"/>
          <w:sz w:val="24"/>
          <w:szCs w:val="24"/>
        </w:rPr>
        <w:t>Просвещение» 2019</w:t>
      </w:r>
      <w:r w:rsidR="00605962">
        <w:rPr>
          <w:rFonts w:ascii="Times New Roman" w:hAnsi="Times New Roman"/>
          <w:sz w:val="24"/>
          <w:szCs w:val="24"/>
        </w:rPr>
        <w:t>.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Аудиоприложение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Грамматические таблицы к основным разделам грамматического материала.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Учебные плакаты по предмету</w:t>
      </w:r>
    </w:p>
    <w:p w:rsidR="00EE0F12" w:rsidRPr="004A267F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для ученика: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1.Учебник. Английский язык  как втор</w:t>
      </w:r>
      <w:r w:rsidR="00896DD7">
        <w:rPr>
          <w:rFonts w:ascii="Times New Roman" w:hAnsi="Times New Roman"/>
          <w:sz w:val="24"/>
          <w:szCs w:val="24"/>
        </w:rPr>
        <w:t>ой иностранный 1 год обучения  10</w:t>
      </w:r>
      <w:r>
        <w:rPr>
          <w:rFonts w:ascii="Times New Roman" w:hAnsi="Times New Roman"/>
          <w:sz w:val="24"/>
          <w:szCs w:val="24"/>
        </w:rPr>
        <w:t xml:space="preserve"> класс </w:t>
      </w:r>
      <w:r w:rsidR="00896DD7">
        <w:rPr>
          <w:rFonts w:ascii="Times New Roman" w:hAnsi="Times New Roman"/>
          <w:color w:val="231F21"/>
          <w:w w:val="111"/>
          <w:sz w:val="24"/>
          <w:szCs w:val="24"/>
        </w:rPr>
        <w:t>Маневич Е.,Дули Д</w:t>
      </w:r>
      <w:r w:rsidR="00896DD7" w:rsidRPr="00605962">
        <w:rPr>
          <w:rFonts w:ascii="Times New Roman" w:hAnsi="Times New Roman" w:cs="Times New Roman"/>
          <w:b/>
          <w:color w:val="231F21"/>
          <w:w w:val="111"/>
        </w:rPr>
        <w:t xml:space="preserve">. </w:t>
      </w:r>
      <w:r w:rsidR="00605962" w:rsidRP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>«Мой выбор – английский!»</w:t>
      </w:r>
      <w:r w:rsidR="00605962">
        <w:rPr>
          <w:rStyle w:val="af"/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  <w:r w:rsidR="001A2769">
        <w:rPr>
          <w:rFonts w:ascii="Times New Roman" w:hAnsi="Times New Roman"/>
          <w:sz w:val="24"/>
          <w:szCs w:val="24"/>
        </w:rPr>
        <w:t>Москва «</w:t>
      </w:r>
      <w:r w:rsidR="00896DD7">
        <w:rPr>
          <w:rFonts w:ascii="Times New Roman" w:hAnsi="Times New Roman"/>
          <w:sz w:val="24"/>
          <w:szCs w:val="24"/>
        </w:rPr>
        <w:t>Просвещение» 2019</w:t>
      </w:r>
      <w:r w:rsidR="00605962">
        <w:rPr>
          <w:rFonts w:ascii="Times New Roman" w:hAnsi="Times New Roman"/>
          <w:sz w:val="24"/>
          <w:szCs w:val="24"/>
        </w:rPr>
        <w:t>.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2.Двуязычный словарь.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0F12" w:rsidRPr="004A267F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Аудиоколонки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Персональный компьютер.</w:t>
      </w:r>
    </w:p>
    <w:p w:rsidR="003C7180" w:rsidRPr="00605962" w:rsidRDefault="00EE0F12" w:rsidP="006059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Принтер.</w:t>
      </w:r>
    </w:p>
    <w:p w:rsidR="003C7180" w:rsidRDefault="003C7180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9C62EA" w:rsidRDefault="009C62EA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Учебник. Английский язык  как второй иностранный 1 год обучения  </w:t>
      </w:r>
      <w:r w:rsidR="00896D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 </w:t>
      </w:r>
      <w:r w:rsidR="00896DD7">
        <w:rPr>
          <w:rFonts w:ascii="Times New Roman" w:hAnsi="Times New Roman"/>
          <w:color w:val="231F21"/>
          <w:w w:val="111"/>
          <w:sz w:val="24"/>
          <w:szCs w:val="24"/>
        </w:rPr>
        <w:t>Маневич Е.,Дули Д.</w:t>
      </w:r>
      <w:r w:rsidR="00896DD7" w:rsidRPr="00BA12DB">
        <w:rPr>
          <w:rFonts w:ascii="Times New Roman" w:hAnsi="Times New Roman"/>
          <w:color w:val="231F21"/>
          <w:w w:val="111"/>
          <w:sz w:val="24"/>
          <w:szCs w:val="24"/>
        </w:rPr>
        <w:t xml:space="preserve"> </w:t>
      </w:r>
      <w:r w:rsidR="00896DD7">
        <w:rPr>
          <w:rFonts w:ascii="Times New Roman" w:hAnsi="Times New Roman"/>
          <w:sz w:val="24"/>
          <w:szCs w:val="24"/>
        </w:rPr>
        <w:t>10 класс «Просвещение» 2019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2. Двуязычный словарь.</w:t>
      </w:r>
    </w:p>
    <w:p w:rsidR="00EE0F12" w:rsidRPr="004D1617" w:rsidRDefault="00EE0F12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80" w:rsidRDefault="003C7180" w:rsidP="003C7180">
      <w:pPr>
        <w:pStyle w:val="a3"/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C62EA" w:rsidRPr="004D1617" w:rsidRDefault="009C62EA" w:rsidP="003C7180">
      <w:pPr>
        <w:pStyle w:val="a3"/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12" w:rsidRPr="00EE0F12" w:rsidRDefault="001C7F9D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http://www.kremlin.ru/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EE0F12" w:rsidRPr="00EE0F12" w:rsidRDefault="001C7F9D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http://www.mon</w:t>
        </w:r>
      </w:hyperlink>
      <w:r w:rsidR="00EE0F12" w:rsidRPr="00EE0F12">
        <w:rPr>
          <w:rFonts w:ascii="Times New Roman" w:hAnsi="Times New Roman"/>
          <w:sz w:val="24"/>
          <w:szCs w:val="24"/>
          <w:u w:val="single"/>
        </w:rPr>
        <w:t>.</w:t>
      </w:r>
      <w:hyperlink r:id="rId10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gov.ru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EE0F12" w:rsidRPr="00EE0F12" w:rsidRDefault="001C7F9D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http://www.edu.ru</w:t>
        </w:r>
      </w:hyperlink>
      <w:r w:rsidR="00EE0F12" w:rsidRPr="00EE0F12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47105E" w:rsidRPr="00605962" w:rsidRDefault="001C7F9D" w:rsidP="0060596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http://www.school.edu.ru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47105E" w:rsidRDefault="0047105E" w:rsidP="00E84ABC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E84ABC" w:rsidRDefault="00E84ABC" w:rsidP="00896DD7">
      <w:pPr>
        <w:tabs>
          <w:tab w:val="left" w:pos="270"/>
          <w:tab w:val="left" w:pos="709"/>
          <w:tab w:val="center" w:pos="4819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E0F12" w:rsidRPr="004D1617" w:rsidRDefault="00EE0F12" w:rsidP="00E84ABC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EE0F12" w:rsidRDefault="00EE0F12" w:rsidP="00EE0F12">
      <w:pPr>
        <w:spacing w:after="0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</w:t>
      </w:r>
      <w:r w:rsidR="001A2769">
        <w:rPr>
          <w:rFonts w:ascii="Times New Roman" w:eastAsia="Calibri" w:hAnsi="Times New Roman" w:cs="Times New Roman"/>
          <w:sz w:val="24"/>
          <w:szCs w:val="24"/>
        </w:rPr>
        <w:t xml:space="preserve">ния английского языка учащиеся </w:t>
      </w:r>
      <w:r w:rsidR="0060596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должны:</w:t>
      </w:r>
    </w:p>
    <w:p w:rsidR="00EE0F12" w:rsidRDefault="00EE0F12" w:rsidP="00EE0F1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основные правила чтения и орфографии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название англоязычных стран и их столицы;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речевые обороты с модальными глаголами;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личные местоимения.</w:t>
      </w:r>
    </w:p>
    <w:p w:rsidR="00EE0F12" w:rsidRDefault="00605962" w:rsidP="006059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E0F12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EE0F12" w:rsidRDefault="00EE0F12" w:rsidP="00EE0F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говорение: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приветствовать, отвечать на приветствие, прощаться, извиняться, благодарить;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себя, представлять другого;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вести диалог с опорой на образец и без неё;</w:t>
      </w:r>
    </w:p>
    <w:p w:rsidR="00EE0F12" w:rsidRDefault="00EE0F12" w:rsidP="0060596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описывать рисунок, предмет, человека.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письмо: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алфавитом и графикой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списывать слова, предложения и краткие тексты;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заполнять таблицу, схему, анкету;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сообщать определённую информацию о себе;</w:t>
      </w:r>
    </w:p>
    <w:p w:rsidR="00EE0F12" w:rsidRDefault="00EE0F12" w:rsidP="0060596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письмо по образцу.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аудирование: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речь своих товарищей.</w:t>
      </w:r>
    </w:p>
    <w:p w:rsidR="00EE0F12" w:rsidRDefault="00EE0F12" w:rsidP="0060596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основное содержание краткого сообщения.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учащиеся должны полностью овладеть техникой чтения вслух.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зрительно воспринимать и узнавать изученный материал.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E84ABC" w:rsidRPr="004D1617" w:rsidRDefault="00E84ABC" w:rsidP="00E84AB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оценки учебной деятельности по </w:t>
      </w:r>
      <w:r w:rsidR="00EE0F12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</w:p>
    <w:p w:rsidR="00F0295E" w:rsidRDefault="00E84ABC" w:rsidP="00F0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17">
        <w:rPr>
          <w:rFonts w:ascii="Times New Roman" w:hAnsi="Times New Roman" w:cs="Times New Roman"/>
          <w:sz w:val="24"/>
          <w:szCs w:val="24"/>
        </w:rPr>
        <w:tab/>
      </w:r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языковой подготовки учащихся в ходе учебного процесса проводится учителем дифференцированно, по каждому виду речевой деятельности отдельно, в соответствии с предлагаемыми ниже критериями, основанными на программных требованиях к аудированию, говорению и чтению учащихся для каждого года обучения, и в классный журнал выставляется одна оценка. В ряде случаев учитель проводит на одном и том же уроке проверку подготовки учащегося по двум или трем видам речевой деятельности. В таком случае выставляется комплексная оценка.    Итоговые оценки за четверть, полугодие и за учебный год складываются из оценок уровня подготовки учащегося по аудированию, говорению, чтению и письму.</w:t>
      </w:r>
    </w:p>
    <w:p w:rsidR="00E84ABC" w:rsidRPr="00F0295E" w:rsidRDefault="00F0295E" w:rsidP="00F0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BC" w:rsidRPr="004D1617"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целей, учитывается: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Правильность и осознанность изложения содержания</w:t>
      </w:r>
      <w:r w:rsidR="00F0295E" w:rsidRPr="00F0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Степень сформированности интеллектуальных и общеучебных умений.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Самостоятельность ответа.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Речевую грамотность и логическую последовательность ответа.</w:t>
      </w:r>
    </w:p>
    <w:p w:rsidR="005C7D79" w:rsidRPr="00896DD7" w:rsidRDefault="00E84ABC" w:rsidP="00896DD7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 xml:space="preserve"> </w:t>
      </w:r>
      <w:r w:rsidR="00F0295E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4D161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5C7D7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4D1617">
        <w:rPr>
          <w:rFonts w:ascii="Times New Roman" w:hAnsi="Times New Roman" w:cs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A47F8" w:rsidRDefault="00AA47F8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</w:t>
      </w:r>
      <w:r w:rsidR="00895777">
        <w:rPr>
          <w:rFonts w:ascii="Times New Roman" w:hAnsi="Times New Roman" w:cs="Times New Roman"/>
          <w:sz w:val="24"/>
          <w:szCs w:val="24"/>
        </w:rPr>
        <w:t xml:space="preserve"> </w:t>
      </w:r>
      <w:r w:rsidR="005C7D79">
        <w:rPr>
          <w:rFonts w:ascii="Times New Roman" w:hAnsi="Times New Roman" w:cs="Times New Roman"/>
          <w:sz w:val="24"/>
          <w:szCs w:val="24"/>
        </w:rPr>
        <w:t>английского</w:t>
      </w:r>
      <w:r w:rsidR="0089577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5C7D79">
        <w:rPr>
          <w:rFonts w:ascii="Times New Roman" w:hAnsi="Times New Roman" w:cs="Times New Roman"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>: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5777" w:rsidRPr="004D1617" w:rsidRDefault="00895777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4D161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</w:t>
      </w:r>
      <w:r w:rsidR="00895777">
        <w:rPr>
          <w:rFonts w:ascii="Times New Roman" w:hAnsi="Times New Roman" w:cs="Times New Roman"/>
          <w:sz w:val="24"/>
          <w:szCs w:val="24"/>
        </w:rPr>
        <w:t>Английский язык» являются:</w:t>
      </w:r>
    </w:p>
    <w:p w:rsidR="00895777" w:rsidRDefault="00AA47F8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 xml:space="preserve"> </w:t>
      </w:r>
      <w:r w:rsidR="0089577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D1617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895777">
        <w:rPr>
          <w:rFonts w:ascii="Times New Roman" w:hAnsi="Times New Roman" w:cs="Times New Roman"/>
          <w:sz w:val="24"/>
          <w:szCs w:val="24"/>
        </w:rPr>
        <w:t>Английский язык</w:t>
      </w:r>
      <w:r w:rsidRPr="004D1617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6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 w:cs="Times New Roman"/>
          <w:sz w:val="24"/>
          <w:szCs w:val="24"/>
        </w:rPr>
        <w:t>(т.е. во владении иностранным языком как средством общения):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свое мнение и кратко аргументировать его;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аудирование: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орфографически правильного письма;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формуляры;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записи для устного высказывания;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 (межкультурная компетенция):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общеучебными и специальными учебными умениями на доступном школьникам уровне;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словарем;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 ценностно-ориентационной сфере:</w:t>
      </w:r>
    </w:p>
    <w:p w:rsidR="00895777" w:rsidRDefault="00895777" w:rsidP="00E548D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изучаемом английском языке как средстве выражения мыслей, чувств, эмоций;</w:t>
      </w:r>
    </w:p>
    <w:p w:rsidR="00895777" w:rsidRDefault="00895777" w:rsidP="00E548D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 эстетической сфере:</w:t>
      </w:r>
    </w:p>
    <w:p w:rsidR="00895777" w:rsidRDefault="00895777" w:rsidP="00E548D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Д.В трудовой сфере:</w:t>
      </w:r>
    </w:p>
    <w:p w:rsidR="00895777" w:rsidRDefault="00895777" w:rsidP="00E548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следовать учебному плану в своём учебном труде;</w:t>
      </w:r>
    </w:p>
    <w:p w:rsidR="00895777" w:rsidRDefault="00895777" w:rsidP="00895777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783842" w:rsidRDefault="00783842" w:rsidP="00896DD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95777" w:rsidRPr="004D1617" w:rsidRDefault="00895777" w:rsidP="0078384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5777" w:rsidRDefault="00895777" w:rsidP="00895777">
      <w:pPr>
        <w:pStyle w:val="Default"/>
        <w:ind w:firstLine="700"/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</w:t>
      </w:r>
      <w:r w:rsidR="00C6661E">
        <w:t>.</w:t>
      </w:r>
      <w:r>
        <w:t xml:space="preserve"> </w:t>
      </w:r>
    </w:p>
    <w:p w:rsidR="00C6661E" w:rsidRDefault="00895777" w:rsidP="00C6661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61E" w:rsidRPr="00C6661E" w:rsidRDefault="003C1815" w:rsidP="009C62EA">
      <w:pPr>
        <w:tabs>
          <w:tab w:val="left" w:pos="709"/>
        </w:tabs>
        <w:spacing w:after="0" w:line="240" w:lineRule="auto"/>
        <w:rPr>
          <w:rStyle w:val="FontStyle43"/>
          <w:rFonts w:eastAsia="PragmaticaCondC"/>
          <w:b w:val="0"/>
          <w:bCs w:val="0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  <w:r w:rsidR="00C6661E" w:rsidRPr="00C6661E">
        <w:rPr>
          <w:rStyle w:val="FontStyle43"/>
          <w:bCs w:val="0"/>
        </w:rPr>
        <w:t xml:space="preserve"> </w:t>
      </w:r>
      <w:r w:rsidR="00C6661E">
        <w:rPr>
          <w:rStyle w:val="FontStyle43"/>
          <w:bCs w:val="0"/>
        </w:rPr>
        <w:t xml:space="preserve">  </w:t>
      </w:r>
      <w:r w:rsidR="00C6661E" w:rsidRPr="009C62EA">
        <w:rPr>
          <w:rStyle w:val="FontStyle43"/>
          <w:b w:val="0"/>
          <w:bCs w:val="0"/>
        </w:rPr>
        <w:t>Образовательная, развивающая и воспитательная  цели обучения</w:t>
      </w:r>
      <w:r w:rsidR="00C6661E">
        <w:rPr>
          <w:rStyle w:val="FontStyle43"/>
          <w:bCs w:val="0"/>
        </w:rPr>
        <w:t xml:space="preserve"> </w:t>
      </w:r>
      <w:r w:rsidR="00C6661E">
        <w:rPr>
          <w:rStyle w:val="FontStyle43"/>
          <w:b w:val="0"/>
          <w:bCs w:val="0"/>
        </w:rPr>
        <w:t>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C6661E" w:rsidRDefault="00C6661E" w:rsidP="00C6661E">
      <w:pPr>
        <w:pStyle w:val="Style8"/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  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 различных сообществ.</w:t>
      </w:r>
    </w:p>
    <w:p w:rsidR="00C6661E" w:rsidRDefault="009C62EA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6661E" w:rsidRPr="009C62EA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61E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="00C6661E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речевая компетенция </w:t>
      </w:r>
      <w:r>
        <w:rPr>
          <w:rFonts w:ascii="Times New Roman" w:hAnsi="Times New Roman" w:cs="Times New Roman"/>
          <w:sz w:val="24"/>
          <w:szCs w:val="24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языковая компетенция </w:t>
      </w:r>
      <w:r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социокультурная компетенция </w:t>
      </w:r>
      <w:r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компенсаторная компетенция – </w:t>
      </w:r>
      <w:r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учебно-познавательная компетенция </w:t>
      </w:r>
      <w:r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развитие и воспитание у </w:t>
      </w:r>
      <w:r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«Английский язык» направлено на </w:t>
      </w:r>
      <w:r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C6661E" w:rsidRDefault="00C6661E" w:rsidP="00C6661E">
      <w:pPr>
        <w:pStyle w:val="Style8"/>
        <w:spacing w:before="178" w:line="240" w:lineRule="auto"/>
        <w:ind w:left="720"/>
        <w:jc w:val="both"/>
        <w:rPr>
          <w:rStyle w:val="FontStyle43"/>
          <w:rFonts w:eastAsia="DejaVu Sans"/>
          <w:bCs w:val="0"/>
        </w:rPr>
      </w:pP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Конкретизация содержания предметных тем примерной программы;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Конкретизация методов и технологий обучения;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Формировать целостное представление о мире, основанного на приобретенных знаниях, умениях, навыках и способах деятельности;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Направить материал курса на типичные явления культуры;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Учить выделять общее и специфичное;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Развивать понимание и доброе отношение к стране, её людям, традициям;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Развивать навыки аудирования, говорения, чтения аутентичных текстов с общим охватом содержания, с детальным пониманием, с пониманием особой информации письма;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Развивать умения сравнивать, высказывать собственное мнение;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Ознакомить учащихся с основами грамматики, дать представления о некоторых отступлениях от правил, научить видеть различия;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Помочь школьникам усвоить единство теории и практики в процессе познания;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Развивать творческие способности у школьников, осознанные мотивы учения. </w:t>
      </w:r>
    </w:p>
    <w:p w:rsidR="00C6661E" w:rsidRDefault="00C6661E" w:rsidP="00C6661E">
      <w:pPr>
        <w:spacing w:after="0" w:line="0" w:lineRule="atLeast"/>
        <w:jc w:val="both"/>
        <w:rPr>
          <w:sz w:val="24"/>
          <w:szCs w:val="24"/>
        </w:rPr>
      </w:pP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 звучащие и письменные тексты;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 школьников; освоение  лингвистических представлений, необходимых для овладения устной и письменной речью на английском языке на элементарном уровне;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коммуникативно-психологической адаптации школьников к новому языковому миру для преодоления в  дальнейшем психологического барьера и использования английского  языка как средства общения;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качеств школьника, его внимания, мышления, памяти и воображения в процессе участия в  моделируемых ситуациях общения, ролевых играх, в ходе овладения  языковым материалом;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эмоциональной сферы детей в процессе обучающих игр, учебных спектаклей с использованием английского языка;</w:t>
      </w:r>
      <w:r w:rsidR="001C7F9D" w:rsidRPr="001C7F9D">
        <w:pict>
          <v:shape id="_x0000_s1026" style="position:absolute;left:0;text-align:left;margin-left:101.6pt;margin-top:67.7pt;width:438.5pt;height:24.15pt;z-index:-2516659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27" style="position:absolute;left:0;text-align:left;margin-left:101.6pt;margin-top:91.85pt;width:438.5pt;height:24.15pt;z-index:-251664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28" style="position:absolute;left:0;text-align:left;margin-left:101.6pt;margin-top:116pt;width:438.5pt;height:24.15pt;z-index:-2516638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29" style="position:absolute;left:0;text-align:left;margin-left:101.6pt;margin-top:140.15pt;width:438.5pt;height:24.15pt;z-index:-2516628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0" style="position:absolute;left:0;text-align:left;margin-left:101.6pt;margin-top:164.3pt;width:438.5pt;height:25.1pt;z-index:-25166182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1" style="position:absolute;left:0;text-align:left;margin-left:101.6pt;margin-top:189.4pt;width:438.5pt;height:24.2pt;z-index:-2516608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2" style="position:absolute;left:0;text-align:left;margin-left:101.6pt;margin-top:213.6pt;width:438.5pt;height:24.1pt;z-index:-2516597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3" style="position:absolute;left:0;text-align:left;margin-left:101.6pt;margin-top:237.7pt;width:438.5pt;height:24.2pt;z-index:-2516587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4" style="position:absolute;left:0;text-align:left;margin-left:101.6pt;margin-top:261.9pt;width:438.5pt;height:25.15pt;z-index:-251657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5" style="position:absolute;left:0;text-align:left;margin-left:101.6pt;margin-top:287.05pt;width:438.5pt;height:24.15pt;z-index:-2516567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6" style="position:absolute;left:0;text-align:left;margin-left:101.6pt;margin-top:311.2pt;width:438.5pt;height:25.15pt;z-index:-2516556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7" style="position:absolute;left:0;text-align:left;margin-left:101.6pt;margin-top:336.35pt;width:438.5pt;height:24.15pt;z-index:-2516546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8" style="position:absolute;left:0;text-align:left;margin-left:101.6pt;margin-top:360.5pt;width:438.5pt;height:24.15pt;z-index:-2516536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39" style="position:absolute;left:0;text-align:left;margin-left:101.6pt;margin-top:384.65pt;width:438.5pt;height:24.15pt;z-index:-25165260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C7F9D" w:rsidRPr="001C7F9D">
        <w:pict>
          <v:shape id="_x0000_s1040" style="position:absolute;left:0;text-align:left;margin-left:101.6pt;margin-top:408.8pt;width:438.5pt;height:25.1pt;z-index:-25165158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приобщение 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программы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</w:p>
    <w:p w:rsidR="003C1815" w:rsidRPr="004D1617" w:rsidRDefault="00066F7A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C6661E" w:rsidRDefault="00C6661E" w:rsidP="003F6BC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и роль английского языка в сов</w:t>
      </w:r>
      <w:r w:rsidR="003F6BCD">
        <w:rPr>
          <w:rFonts w:ascii="Times New Roman" w:hAnsi="Times New Roman" w:cs="Times New Roman"/>
          <w:bCs/>
          <w:sz w:val="24"/>
          <w:szCs w:val="24"/>
        </w:rPr>
        <w:t xml:space="preserve">ременном мире. </w:t>
      </w:r>
      <w:r>
        <w:rPr>
          <w:rFonts w:ascii="Times New Roman" w:hAnsi="Times New Roman" w:cs="Times New Roman"/>
          <w:bCs/>
          <w:sz w:val="24"/>
          <w:szCs w:val="24"/>
        </w:rPr>
        <w:t>Народонаселение Великобритании.</w:t>
      </w:r>
    </w:p>
    <w:p w:rsidR="00C6661E" w:rsidRDefault="00C6661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Приветствие, знакомство, прощание.</w:t>
      </w:r>
    </w:p>
    <w:p w:rsidR="00E552D0" w:rsidRDefault="00E552D0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</w:p>
    <w:p w:rsidR="009B18AE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B18AE">
        <w:rPr>
          <w:rFonts w:ascii="Times New Roman" w:hAnsi="Times New Roman" w:cs="Times New Roman"/>
          <w:b/>
          <w:bCs/>
          <w:sz w:val="24"/>
          <w:szCs w:val="24"/>
        </w:rPr>
        <w:t>Новые лексические ед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18AE">
        <w:rPr>
          <w:rFonts w:ascii="Times New Roman" w:hAnsi="Times New Roman" w:cs="Times New Roman"/>
          <w:b/>
          <w:bCs/>
          <w:sz w:val="24"/>
          <w:szCs w:val="24"/>
        </w:rPr>
        <w:t>ницы</w:t>
      </w:r>
      <w:r>
        <w:rPr>
          <w:rFonts w:ascii="Times New Roman" w:hAnsi="Times New Roman" w:cs="Times New Roman"/>
          <w:b/>
          <w:bCs/>
          <w:sz w:val="24"/>
          <w:szCs w:val="24"/>
        </w:rPr>
        <w:t>, р</w:t>
      </w:r>
      <w:r w:rsidR="00E552D0">
        <w:rPr>
          <w:rFonts w:ascii="Times New Roman" w:hAnsi="Times New Roman" w:cs="Times New Roman"/>
          <w:b/>
          <w:bCs/>
          <w:sz w:val="24"/>
          <w:szCs w:val="24"/>
        </w:rPr>
        <w:t>ечев</w:t>
      </w:r>
      <w:r>
        <w:rPr>
          <w:rFonts w:ascii="Times New Roman" w:hAnsi="Times New Roman" w:cs="Times New Roman"/>
          <w:b/>
          <w:bCs/>
          <w:sz w:val="24"/>
          <w:szCs w:val="24"/>
        </w:rPr>
        <w:t>ые образцы</w:t>
      </w:r>
    </w:p>
    <w:p w:rsidR="009B18AE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9B18AE" w:rsidRPr="004A267F" w:rsidRDefault="009B18AE" w:rsidP="009B18AE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Dog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cup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egg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milk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doll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bas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pond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film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pig</w:t>
      </w:r>
      <w:r w:rsidRPr="004A267F">
        <w:rPr>
          <w:rFonts w:ascii="Times New Roman" w:hAnsi="Times New Roman"/>
        </w:rPr>
        <w:t>.</w:t>
      </w:r>
    </w:p>
    <w:p w:rsidR="009B18AE" w:rsidRPr="009B18AE" w:rsidRDefault="009B18AE" w:rsidP="009B18AE">
      <w:pPr>
        <w:pStyle w:val="ad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РО</w:t>
      </w:r>
      <w:r w:rsidRPr="009B18A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My name… How are you? Fine, OK, thank you. What is your name? Meet</w:t>
      </w:r>
      <w:r w:rsidRPr="00126390">
        <w:rPr>
          <w:rFonts w:ascii="Times New Roman" w:hAnsi="Times New Roman"/>
        </w:rPr>
        <w:t xml:space="preserve">… </w:t>
      </w:r>
      <w:r>
        <w:rPr>
          <w:rFonts w:ascii="Times New Roman" w:hAnsi="Times New Roman"/>
          <w:lang w:val="en-US"/>
        </w:rPr>
        <w:t>Nice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meet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>.</w:t>
      </w:r>
    </w:p>
    <w:p w:rsidR="009B18AE" w:rsidRPr="004A267F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15" w:rsidRPr="004A267F" w:rsidRDefault="00C6661E" w:rsidP="00C6661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661E">
        <w:rPr>
          <w:rFonts w:ascii="Times New Roman" w:hAnsi="Times New Roman" w:cs="Times New Roman"/>
          <w:b/>
          <w:sz w:val="24"/>
          <w:szCs w:val="24"/>
        </w:rPr>
        <w:t>Мир вокруг нас</w:t>
      </w:r>
    </w:p>
    <w:p w:rsidR="003C1815" w:rsidRDefault="00196AAD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C6661E" w:rsidRDefault="00C6661E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видим вокруг.</w:t>
      </w:r>
      <w:r w:rsidR="003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благодарности.</w:t>
      </w:r>
      <w:r w:rsidR="003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качественных характеристик людей и предметов</w:t>
      </w:r>
      <w:r w:rsidR="003F6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Введение незнакомых людей в круг общения.</w:t>
      </w:r>
      <w:r w:rsidRPr="00C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</w:t>
      </w:r>
      <w:r w:rsidR="003F6BCD">
        <w:rPr>
          <w:rFonts w:ascii="Times New Roman" w:hAnsi="Times New Roman" w:cs="Times New Roman"/>
          <w:sz w:val="24"/>
          <w:szCs w:val="24"/>
        </w:rPr>
        <w:t xml:space="preserve">нных характеристик людей и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="003F6BCD">
        <w:rPr>
          <w:rFonts w:ascii="Times New Roman" w:hAnsi="Times New Roman" w:cs="Times New Roman"/>
          <w:sz w:val="24"/>
          <w:szCs w:val="24"/>
        </w:rPr>
        <w:t>.</w:t>
      </w:r>
    </w:p>
    <w:p w:rsidR="00E552D0" w:rsidRDefault="00E552D0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18AE" w:rsidRPr="004A267F" w:rsidRDefault="009B18AE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 w:rsidR="00E552D0"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9B18AE" w:rsidRPr="004A267F" w:rsidRDefault="009B18AE" w:rsidP="009B18AE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ЛЕ</w:t>
      </w:r>
      <w:r w:rsidRPr="009B18AE">
        <w:rPr>
          <w:rFonts w:ascii="Times New Roman" w:hAnsi="Times New Roman"/>
          <w:lang w:val="en-US"/>
        </w:rPr>
        <w:t xml:space="preserve">:  </w:t>
      </w:r>
      <w:r>
        <w:rPr>
          <w:rFonts w:ascii="Times New Roman" w:hAnsi="Times New Roman"/>
          <w:lang w:val="en-US"/>
        </w:rPr>
        <w:t xml:space="preserve">Red, green, black, big, little, good, bad, sad, happy, it, what, fish, ship, shop, sheep, tree, street, </w:t>
      </w:r>
      <w:r w:rsidRPr="009B18AE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sweet, dish, bag, map, cat, cap, lamp, hand, book, cook, clock,  cock, hook, bench, chick, queen, car, star, park…..</w:t>
      </w: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>: I see a + adj + noun (I see a big ship.)</w:t>
      </w: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Noun + is + adj (Ann is happy.)</w:t>
      </w:r>
    </w:p>
    <w:p w:rsidR="009B18AE" w:rsidRPr="00FF656D" w:rsidRDefault="009B18AE" w:rsidP="00896DD7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Noun + is + a + (adj) + noun (Rex is a big dog.)</w:t>
      </w:r>
    </w:p>
    <w:p w:rsidR="003C1815" w:rsidRPr="004D1617" w:rsidRDefault="00C6661E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="00297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C1815" w:rsidRDefault="002B62DB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297DE6" w:rsidRDefault="00297DE6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Pr="004A267F" w:rsidRDefault="003F6BCD" w:rsidP="003F6B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7DE6">
        <w:rPr>
          <w:rFonts w:ascii="Times New Roman" w:hAnsi="Times New Roman" w:cs="Times New Roman"/>
          <w:sz w:val="24"/>
          <w:szCs w:val="24"/>
        </w:rPr>
        <w:t>Описание собственных ощущений и характеристик</w:t>
      </w:r>
      <w:r>
        <w:rPr>
          <w:rFonts w:ascii="Times New Roman" w:hAnsi="Times New Roman" w:cs="Times New Roman"/>
          <w:sz w:val="24"/>
          <w:szCs w:val="24"/>
        </w:rPr>
        <w:t>. Состав семьи. Общение с членами семьи по разным поводам (уходя в школу, возвращаясь домой и т. д.). Животные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18AE" w:rsidRPr="009B18AE" w:rsidRDefault="009B18AE" w:rsidP="009B18A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 w:rsidR="00E552D0"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9B18AE" w:rsidRPr="009B18AE" w:rsidRDefault="009B18AE" w:rsidP="003F6B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8AE" w:rsidRDefault="00E552D0" w:rsidP="009B18AE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 w:rsidR="009B18AE">
        <w:rPr>
          <w:rFonts w:ascii="Times New Roman" w:hAnsi="Times New Roman"/>
        </w:rPr>
        <w:t>ЛЕ</w:t>
      </w:r>
      <w:r w:rsidR="009B18AE">
        <w:rPr>
          <w:rFonts w:ascii="Times New Roman" w:hAnsi="Times New Roman"/>
          <w:lang w:val="en-US"/>
        </w:rPr>
        <w:t xml:space="preserve">: I, he, she, not, no, yes, and, or, mum, dad, granny, granddad, feed, sleep, sit, kiss, stand up, cook, </w:t>
      </w:r>
      <w:r w:rsidRPr="00E552D0">
        <w:rPr>
          <w:rFonts w:ascii="Times New Roman" w:hAnsi="Times New Roman"/>
          <w:lang w:val="en-US"/>
        </w:rPr>
        <w:t xml:space="preserve">   </w:t>
      </w:r>
      <w:r w:rsidR="009B18AE">
        <w:rPr>
          <w:rFonts w:ascii="Times New Roman" w:hAnsi="Times New Roman"/>
          <w:lang w:val="en-US"/>
        </w:rPr>
        <w:t>ant, jump, egg-cup, arm, old, cold, name, cake, lake, plane, bone, rose, plate, nose, hen, pot….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eastAsiaTheme="minorHAnsi" w:hAnsi="Times New Roman"/>
          <w:b/>
          <w:bCs/>
          <w:kern w:val="0"/>
          <w:lang w:val="en-US"/>
        </w:rPr>
        <w:t xml:space="preserve">  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>: I' m + adj (I' m happy.)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It is not + noun (It is not a star.)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+ noun (Is it a star?) yes, it is. No, it is not (it isn’t).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a + noun or a + noun (Is it a book or a pen?)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+ adj or + agj (Is it big or little?)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I see a + noun +and a + noun (I see a cat and a dog.)</w:t>
      </w:r>
    </w:p>
    <w:p w:rsidR="003F6BCD" w:rsidRPr="009B18AE" w:rsidRDefault="003F6BCD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BCD" w:rsidRPr="009B18AE" w:rsidRDefault="003F6BCD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11F4" w:rsidRPr="004D1617" w:rsidRDefault="00B830F4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3C1815"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6BCD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Города и страны</w:t>
      </w:r>
    </w:p>
    <w:p w:rsidR="000F11F4" w:rsidRDefault="000F11F4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F6BCD" w:rsidRDefault="003F6BCD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Default="00E552D0" w:rsidP="003F6BCD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Место жительства и место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нахождения человека.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Города Европы.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Страны и континенты.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Выражение преференций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D0" w:rsidRPr="004A267F" w:rsidRDefault="00E552D0" w:rsidP="00E552D0">
      <w:pPr>
        <w:pStyle w:val="ad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where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from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this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that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five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nine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run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ride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go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pupil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tulip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student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jam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desk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like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pilot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sky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kite</w:t>
      </w:r>
      <w:r w:rsidRPr="004A267F">
        <w:rPr>
          <w:rFonts w:ascii="Times New Roman" w:hAnsi="Times New Roman"/>
        </w:rPr>
        <w:t>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РО</w:t>
      </w:r>
      <w:r>
        <w:rPr>
          <w:rFonts w:ascii="Times New Roman" w:hAnsi="Times New Roman"/>
          <w:lang w:val="en-US"/>
        </w:rPr>
        <w:t>: where is…/ are…? I like + noun (I like milk.) What is this?/ What is that?</w:t>
      </w:r>
    </w:p>
    <w:p w:rsidR="00E552D0" w:rsidRPr="00E552D0" w:rsidRDefault="00E552D0" w:rsidP="003F6BCD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3C1815" w:rsidRPr="004D1617" w:rsidRDefault="000F11F4" w:rsidP="003F6BC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C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3F6BC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Время, часы, минуты</w:t>
      </w:r>
    </w:p>
    <w:p w:rsidR="003C1815" w:rsidRDefault="00283510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B9007A" w:rsidRPr="004D1617" w:rsidRDefault="00B9007A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Pr="004A267F" w:rsidRDefault="003F6BCD" w:rsidP="003F6BCD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и выражение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времени.</w:t>
      </w:r>
      <w:r w:rsidRP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Местоположение предметов,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людей и животных.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Ведени</w:t>
      </w:r>
      <w:r w:rsidR="00B9007A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2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счета</w:t>
      </w:r>
      <w:r w:rsidRPr="004A267F">
        <w:rPr>
          <w:rFonts w:ascii="Times New Roman" w:eastAsia="PragmaticaCondC" w:hAnsi="Times New Roman" w:cs="Times New Roman"/>
          <w:b/>
          <w:sz w:val="24"/>
          <w:szCs w:val="24"/>
          <w:lang w:val="en-US"/>
        </w:rPr>
        <w:t>.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they, one, two, three, four, six, seven, eight, eleven, twelve, boy, these, those, on, at, under, the, look, afternoon, too, his, her, its, our, their, my, your.</w:t>
      </w:r>
    </w:p>
    <w:p w:rsidR="00E552D0" w:rsidRPr="00896DD7" w:rsidRDefault="00E552D0" w:rsidP="00896DD7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he is a pilot. They are pilots. Where is he/she? Where are they? Are they dogs or (are they) cats? </w:t>
      </w:r>
      <w:r w:rsidRPr="00E552D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 see two big black dogs. These mugs/those mugs. What’s the time? What time is it? At… o’clock. Who are you/they?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she</w:t>
      </w:r>
      <w:r>
        <w:rPr>
          <w:rFonts w:ascii="Times New Roman" w:hAnsi="Times New Roman"/>
        </w:rPr>
        <w:t xml:space="preserve">? </w:t>
      </w:r>
    </w:p>
    <w:p w:rsidR="003C1815" w:rsidRDefault="003C1815" w:rsidP="003F6BCD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Т</w:t>
      </w:r>
      <w:r w:rsidR="003F6BCD">
        <w:rPr>
          <w:rFonts w:ascii="Times New Roman" w:eastAsia="PragmaticaCondC" w:hAnsi="Times New Roman" w:cs="Times New Roman"/>
          <w:b/>
          <w:sz w:val="24"/>
          <w:szCs w:val="24"/>
        </w:rPr>
        <w:t>ема 6. Цвета вокруг нас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</w:t>
      </w:r>
      <w:r w:rsidR="00B9007A">
        <w:rPr>
          <w:rFonts w:ascii="Times New Roman" w:eastAsia="PragmaticaCondC" w:hAnsi="Times New Roman" w:cs="Times New Roman"/>
          <w:b/>
          <w:sz w:val="24"/>
          <w:szCs w:val="24"/>
        </w:rPr>
        <w:t>Содержание темы</w:t>
      </w:r>
    </w:p>
    <w:p w:rsidR="00B9007A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цвета.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Приветствие в разное время суток. Номера телефонов. Возраст человека. Качественные характеристики предметов. 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very, have/has, now, grey, blue, white, purple,  dark blue, brown, yellow, color, thirteen, fourteen, fifteen, sixteen, seventeen, eighteen, nineteen, twenty.</w:t>
      </w:r>
    </w:p>
    <w:p w:rsidR="00E552D0" w:rsidRPr="00896DD7" w:rsidRDefault="00E552D0" w:rsidP="00896DD7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>: What’s your telephone number? How old is/are…? What colour is/are…? Noun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adj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red</w:t>
      </w:r>
      <w:r>
        <w:rPr>
          <w:rFonts w:ascii="Times New Roman" w:hAnsi="Times New Roman"/>
        </w:rPr>
        <w:t>.</w:t>
      </w:r>
    </w:p>
    <w:p w:rsidR="00B9007A" w:rsidRDefault="00B9007A" w:rsidP="00B9007A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7.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Празднование дня рождения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</w:t>
      </w:r>
      <w:r w:rsid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темы</w:t>
      </w:r>
    </w:p>
    <w:p w:rsidR="00B9007A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праздник.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внешности.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Контрастирующие характеристики людей и предме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тов.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Жизнь на ферме.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категории отсут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ствия обладания.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ЛЕ</w:t>
      </w:r>
      <w:r w:rsidRPr="00E552D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Week, Sunday, Monday, Tuesday, Wednesday, Thursday, Friday, Saturday, teacher.</w:t>
      </w:r>
    </w:p>
    <w:p w:rsidR="00E552D0" w:rsidRPr="00FF656D" w:rsidRDefault="00E552D0" w:rsidP="00896DD7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>: have/has + no + noun (I have no pets.) (not) very + adj (very good)</w:t>
      </w:r>
    </w:p>
    <w:p w:rsidR="00B9007A" w:rsidRDefault="00B9007A" w:rsidP="00B9007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8. </w:t>
      </w:r>
      <w:r w:rsidRP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Человек и его дом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    </w:t>
      </w:r>
      <w:r w:rsid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Содержание темы</w:t>
      </w:r>
    </w:p>
    <w:p w:rsidR="00B9007A" w:rsidRPr="004A267F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Профессии и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Повседневные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Домашние питомцы.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Денежные единицы Велико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британии, США и России.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B18AE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Самочувствие человека.</w:t>
      </w:r>
      <w:r w:rsidR="009B18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Описание жилища.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mouse, cloud, house, blouse, count, hot, hungry, sick,  thirsty, tired, spell, doctor, farmer, reader, runner, player, painter, speaker, singer.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>: what’s the matter? I’m + adj</w:t>
      </w:r>
    </w:p>
    <w:p w:rsidR="00E552D0" w:rsidRDefault="00E552D0" w:rsidP="00E552D0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He/she is + adj (</w:t>
      </w:r>
      <w:r>
        <w:rPr>
          <w:rFonts w:ascii="Times New Roman" w:hAnsi="Times New Roman"/>
          <w:sz w:val="24"/>
          <w:szCs w:val="24"/>
        </w:rPr>
        <w:t>длявыражениясостояния</w:t>
      </w:r>
      <w:r>
        <w:rPr>
          <w:rFonts w:ascii="Times New Roman" w:hAnsi="Times New Roman"/>
          <w:sz w:val="24"/>
          <w:szCs w:val="24"/>
          <w:lang w:val="en-US"/>
        </w:rPr>
        <w:t>) are you + adj….?</w:t>
      </w:r>
    </w:p>
    <w:p w:rsidR="008948CC" w:rsidRPr="00126390" w:rsidRDefault="008948CC" w:rsidP="008948CC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390">
        <w:rPr>
          <w:rFonts w:ascii="Times New Roman" w:eastAsia="Times New Roman" w:hAnsi="Times New Roman" w:cs="Times New Roman"/>
          <w:b/>
          <w:sz w:val="24"/>
          <w:szCs w:val="24"/>
        </w:rPr>
        <w:t>Учебно - тематическое планирование 10</w:t>
      </w:r>
      <w:r w:rsidR="0012639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948CC" w:rsidRPr="00CC6EFC" w:rsidRDefault="008948CC" w:rsidP="008948CC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 в неделю</w:t>
      </w:r>
    </w:p>
    <w:p w:rsidR="008948CC" w:rsidRPr="00414DE7" w:rsidRDefault="008948CC" w:rsidP="008948CC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Рс. – 4 часа</w:t>
      </w:r>
    </w:p>
    <w:p w:rsidR="008948CC" w:rsidRDefault="008948CC" w:rsidP="008948C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Учебник: Английский язык как второй иностранный:1-й год обучения..10 кл.: учебник/О.В Афанасьева, И.В Михеева. -М.: Дрофа ,2017.-256 с.</w:t>
      </w:r>
    </w:p>
    <w:tbl>
      <w:tblPr>
        <w:tblStyle w:val="af3"/>
        <w:tblW w:w="5000" w:type="pct"/>
        <w:tblLook w:val="04A0"/>
      </w:tblPr>
      <w:tblGrid>
        <w:gridCol w:w="671"/>
        <w:gridCol w:w="4869"/>
        <w:gridCol w:w="2436"/>
        <w:gridCol w:w="2445"/>
      </w:tblGrid>
      <w:tr w:rsidR="008948CC" w:rsidTr="00E31206">
        <w:tc>
          <w:tcPr>
            <w:tcW w:w="322" w:type="pct"/>
            <w:vMerge w:val="restart"/>
          </w:tcPr>
          <w:p w:rsidR="008948CC" w:rsidRPr="00F84AA3" w:rsidRDefault="008948CC" w:rsidP="00E312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36" w:type="pct"/>
            <w:vMerge w:val="restart"/>
          </w:tcPr>
          <w:p w:rsidR="008948CC" w:rsidRDefault="008948CC" w:rsidP="00E31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урока</w:t>
            </w:r>
          </w:p>
        </w:tc>
        <w:tc>
          <w:tcPr>
            <w:tcW w:w="2342" w:type="pct"/>
            <w:gridSpan w:val="2"/>
          </w:tcPr>
          <w:p w:rsidR="008948CC" w:rsidRDefault="008948CC" w:rsidP="00E31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948CC" w:rsidTr="00E31206">
        <w:tc>
          <w:tcPr>
            <w:tcW w:w="322" w:type="pct"/>
            <w:vMerge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pct"/>
            <w:vMerge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pct"/>
          </w:tcPr>
          <w:p w:rsidR="008948CC" w:rsidRPr="00F84AA3" w:rsidRDefault="008948CC" w:rsidP="00E31206">
            <w:pPr>
              <w:tabs>
                <w:tab w:val="left" w:pos="4028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948CC" w:rsidRPr="00F84AA3" w:rsidRDefault="008948CC" w:rsidP="00E31206">
            <w:pPr>
              <w:tabs>
                <w:tab w:val="left" w:pos="2159"/>
              </w:tabs>
              <w:ind w:right="10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Pr="00F84AA3" w:rsidRDefault="008948CC" w:rsidP="00E31206">
            <w:pPr>
              <w:tabs>
                <w:tab w:val="left" w:pos="2018"/>
              </w:tabs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8948CC" w:rsidTr="00E31206">
        <w:tc>
          <w:tcPr>
            <w:tcW w:w="322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3 часа)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pct"/>
          </w:tcPr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</w:t>
            </w:r>
          </w:p>
          <w:p w:rsidR="008948CC" w:rsidRPr="00695240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 Великобритании.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pct"/>
          </w:tcPr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</w:t>
            </w:r>
          </w:p>
          <w:p w:rsidR="008948CC" w:rsidRPr="00D030FE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5 часов)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pct"/>
          </w:tcPr>
          <w:p w:rsidR="008948CC" w:rsidRPr="00D030FE" w:rsidRDefault="008948CC" w:rsidP="00E312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 вокруг.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pct"/>
          </w:tcPr>
          <w:p w:rsidR="008948CC" w:rsidRDefault="008948CC" w:rsidP="00E312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pct"/>
          </w:tcPr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незнакомых людей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общения.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6" w:type="pct"/>
          </w:tcPr>
          <w:p w:rsidR="008948CC" w:rsidRPr="00414DE7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414D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  <w:r w:rsidRPr="00414DE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B300C8" w:rsidRDefault="008948CC" w:rsidP="00E312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B300C8" w:rsidRDefault="008948CC" w:rsidP="00E312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</w:t>
            </w: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емья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5 часов)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6" w:type="pct"/>
          </w:tcPr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собственных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ощущений и характеристик.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членами семьи по</w:t>
            </w:r>
          </w:p>
          <w:p w:rsidR="008948CC" w:rsidRDefault="008948CC" w:rsidP="00E3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 поводам (уходя в шко-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лу, возвращаясь домой и т. д.).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ферме.</w:t>
            </w:r>
            <w:r w:rsidRPr="00414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Р.с. Флора и фауна Арх.обл.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pct"/>
          </w:tcPr>
          <w:p w:rsidR="008948CC" w:rsidRPr="00414DE7" w:rsidRDefault="008948CC" w:rsidP="00E3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Конрольная работа по теме </w:t>
            </w:r>
            <w:r w:rsidRPr="00414D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людей.</w:t>
            </w:r>
            <w:r w:rsidRPr="00414DE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695240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Города и страны ( 4 часа)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жительства и место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нахождения человека.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Европы.</w:t>
            </w:r>
            <w:r w:rsidRPr="00414D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Р.с. Города Арх.обл.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и континенты.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преференций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Pr="00B300C8" w:rsidRDefault="008948CC" w:rsidP="00E312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B300C8" w:rsidRDefault="008948CC" w:rsidP="00E312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Время, часы, минуты ( 3 часа)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4D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t xml:space="preserve"> </w:t>
            </w:r>
            <w:r w:rsidRPr="00414DE7">
              <w:t>“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и выражение</w:t>
            </w:r>
          </w:p>
          <w:p w:rsidR="008948CC" w:rsidRPr="00414DE7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Местоположение предметов,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людей и животных.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счета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Цвет вокруг нас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( 5 часов)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цвета.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Приветствие в разное время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суток.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6" w:type="pct"/>
          </w:tcPr>
          <w:p w:rsidR="008948CC" w:rsidRPr="00CC6EF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Контрольная работа по чтению </w:t>
            </w:r>
            <w:r w:rsidRPr="00CC6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Номера телефонов</w:t>
            </w:r>
            <w:r w:rsidRPr="00CC6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 человека.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Качественные характеристи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4C4D90" w:rsidRDefault="008948CC" w:rsidP="00E312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Празднование дня рождения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(5 часов)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Семейный праздник.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внешности.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Контрастирующие характеристики людей и предме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6" w:type="pct"/>
          </w:tcPr>
          <w:p w:rsidR="008948CC" w:rsidRPr="004F05DE" w:rsidRDefault="008948CC" w:rsidP="00E312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 на ферме.</w:t>
            </w:r>
            <w:r w:rsidRPr="00414D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Р.с. Арх.обл.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6" w:type="pct"/>
          </w:tcPr>
          <w:p w:rsidR="008948CC" w:rsidRDefault="008948CC" w:rsidP="00E31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 по аудированию.</w:t>
            </w:r>
          </w:p>
          <w:p w:rsidR="008948CC" w:rsidRDefault="008948CC" w:rsidP="00E3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категории отсут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ствия обладания.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8948CC" w:rsidRPr="004C4D90" w:rsidRDefault="008948CC" w:rsidP="00E312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Человек и его 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( 4 часа)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 и занятия людей.</w:t>
            </w:r>
          </w:p>
          <w:p w:rsidR="008948CC" w:rsidRPr="00196DEF" w:rsidRDefault="008948CC" w:rsidP="00E31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Повседневные занятия людей.</w:t>
            </w:r>
            <w:r w:rsidRPr="00414D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Р.с.Известные профессии в Арх.обл.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питомцы.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6" w:type="pct"/>
          </w:tcPr>
          <w:p w:rsidR="008948CC" w:rsidRPr="00106736" w:rsidRDefault="008948CC" w:rsidP="00E31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Денежные единицы Велико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британии, США и России.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CC" w:rsidTr="00E31206">
        <w:tc>
          <w:tcPr>
            <w:tcW w:w="322" w:type="pct"/>
          </w:tcPr>
          <w:p w:rsidR="008948CC" w:rsidRDefault="008948CC" w:rsidP="00E3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6" w:type="pct"/>
          </w:tcPr>
          <w:p w:rsidR="008948CC" w:rsidRPr="00196DEF" w:rsidRDefault="008948CC" w:rsidP="00E31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 за 10 класс.</w:t>
            </w:r>
          </w:p>
        </w:tc>
        <w:tc>
          <w:tcPr>
            <w:tcW w:w="1169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8948CC" w:rsidRDefault="008948CC" w:rsidP="00E31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48CC" w:rsidRDefault="008948CC" w:rsidP="008948CC">
      <w:pPr>
        <w:rPr>
          <w:rFonts w:ascii="Times New Roman" w:hAnsi="Times New Roman" w:cs="Times New Roman"/>
          <w:b/>
          <w:sz w:val="28"/>
          <w:szCs w:val="28"/>
        </w:rPr>
      </w:pPr>
    </w:p>
    <w:p w:rsidR="008948CC" w:rsidRDefault="008948CC" w:rsidP="008948CC">
      <w:pPr>
        <w:rPr>
          <w:rFonts w:ascii="Times New Roman" w:hAnsi="Times New Roman" w:cs="Times New Roman"/>
          <w:b/>
          <w:sz w:val="28"/>
          <w:szCs w:val="28"/>
        </w:rPr>
      </w:pPr>
    </w:p>
    <w:p w:rsidR="008948CC" w:rsidRPr="00F84AA3" w:rsidRDefault="008948CC" w:rsidP="008948CC">
      <w:pPr>
        <w:rPr>
          <w:rFonts w:ascii="Times New Roman" w:hAnsi="Times New Roman" w:cs="Times New Roman"/>
          <w:b/>
          <w:sz w:val="28"/>
          <w:szCs w:val="28"/>
        </w:rPr>
      </w:pPr>
    </w:p>
    <w:p w:rsidR="008948CC" w:rsidRPr="00367378" w:rsidRDefault="008948CC" w:rsidP="008948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80" w:rsidRPr="00896DD7" w:rsidRDefault="003C7180" w:rsidP="00896DD7">
      <w:pPr>
        <w:tabs>
          <w:tab w:val="left" w:pos="-14"/>
          <w:tab w:val="left" w:pos="709"/>
        </w:tabs>
        <w:snapToGrid w:val="0"/>
        <w:spacing w:after="0" w:line="240" w:lineRule="auto"/>
        <w:jc w:val="both"/>
        <w:rPr>
          <w:rFonts w:ascii="Times New Roman" w:eastAsia="PragmaticaCondC" w:hAnsi="Times New Roman" w:cs="Times New Roman"/>
          <w:bCs/>
          <w:sz w:val="28"/>
          <w:szCs w:val="28"/>
        </w:rPr>
      </w:pPr>
    </w:p>
    <w:sectPr w:rsidR="003C7180" w:rsidRPr="00896DD7" w:rsidSect="005D030A">
      <w:footerReference w:type="default" r:id="rId12"/>
      <w:pgSz w:w="11906" w:h="16838" w:code="9"/>
      <w:pgMar w:top="851" w:right="567" w:bottom="851" w:left="1134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11" w:rsidRDefault="00016C11" w:rsidP="005B603A">
      <w:pPr>
        <w:spacing w:after="0" w:line="240" w:lineRule="auto"/>
      </w:pPr>
      <w:r>
        <w:separator/>
      </w:r>
    </w:p>
  </w:endnote>
  <w:endnote w:type="continuationSeparator" w:id="1">
    <w:p w:rsidR="00016C11" w:rsidRDefault="00016C11" w:rsidP="005B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67"/>
    </w:sdtPr>
    <w:sdtContent>
      <w:p w:rsidR="004A267F" w:rsidRDefault="001C7F9D">
        <w:pPr>
          <w:pStyle w:val="af6"/>
          <w:jc w:val="center"/>
        </w:pPr>
        <w:fldSimple w:instr=" PAGE   \* MERGEFORMAT ">
          <w:r w:rsidR="00BE5E31">
            <w:rPr>
              <w:noProof/>
            </w:rPr>
            <w:t>1</w:t>
          </w:r>
        </w:fldSimple>
      </w:p>
    </w:sdtContent>
  </w:sdt>
  <w:p w:rsidR="004A267F" w:rsidRDefault="004A267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11" w:rsidRDefault="00016C11" w:rsidP="005B603A">
      <w:pPr>
        <w:spacing w:after="0" w:line="240" w:lineRule="auto"/>
      </w:pPr>
      <w:r>
        <w:separator/>
      </w:r>
    </w:p>
  </w:footnote>
  <w:footnote w:type="continuationSeparator" w:id="1">
    <w:p w:rsidR="00016C11" w:rsidRDefault="00016C11" w:rsidP="005B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B7E11DC"/>
    <w:multiLevelType w:val="multilevel"/>
    <w:tmpl w:val="A2C4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A43FF"/>
    <w:multiLevelType w:val="hybridMultilevel"/>
    <w:tmpl w:val="A7F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078BD"/>
    <w:multiLevelType w:val="hybridMultilevel"/>
    <w:tmpl w:val="03ECD64C"/>
    <w:lvl w:ilvl="0" w:tplc="263C1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016F"/>
    <w:multiLevelType w:val="multilevel"/>
    <w:tmpl w:val="694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D711F"/>
    <w:multiLevelType w:val="hybridMultilevel"/>
    <w:tmpl w:val="F8BCEA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D0A7453"/>
    <w:multiLevelType w:val="multilevel"/>
    <w:tmpl w:val="E346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F6D3C"/>
    <w:multiLevelType w:val="multilevel"/>
    <w:tmpl w:val="D09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D11CC"/>
    <w:multiLevelType w:val="hybridMultilevel"/>
    <w:tmpl w:val="6E3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76CA3"/>
    <w:multiLevelType w:val="hybridMultilevel"/>
    <w:tmpl w:val="8AF4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D2B1745"/>
    <w:multiLevelType w:val="multilevel"/>
    <w:tmpl w:val="DA8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73218"/>
    <w:multiLevelType w:val="multilevel"/>
    <w:tmpl w:val="000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1015C"/>
    <w:multiLevelType w:val="multilevel"/>
    <w:tmpl w:val="A99C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720BD"/>
    <w:multiLevelType w:val="multilevel"/>
    <w:tmpl w:val="7AE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5123"/>
    <w:multiLevelType w:val="multilevel"/>
    <w:tmpl w:val="D85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A4211"/>
    <w:multiLevelType w:val="hybridMultilevel"/>
    <w:tmpl w:val="1E4A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41"/>
  </w:num>
  <w:num w:numId="5">
    <w:abstractNumId w:val="20"/>
  </w:num>
  <w:num w:numId="6">
    <w:abstractNumId w:val="10"/>
  </w:num>
  <w:num w:numId="7">
    <w:abstractNumId w:val="23"/>
  </w:num>
  <w:num w:numId="8">
    <w:abstractNumId w:val="35"/>
  </w:num>
  <w:num w:numId="9">
    <w:abstractNumId w:val="36"/>
  </w:num>
  <w:num w:numId="10">
    <w:abstractNumId w:val="37"/>
  </w:num>
  <w:num w:numId="11">
    <w:abstractNumId w:val="30"/>
  </w:num>
  <w:num w:numId="12">
    <w:abstractNumId w:val="42"/>
  </w:num>
  <w:num w:numId="13">
    <w:abstractNumId w:val="7"/>
  </w:num>
  <w:num w:numId="14">
    <w:abstractNumId w:val="21"/>
  </w:num>
  <w:num w:numId="15">
    <w:abstractNumId w:val="15"/>
  </w:num>
  <w:num w:numId="16">
    <w:abstractNumId w:val="27"/>
  </w:num>
  <w:num w:numId="17">
    <w:abstractNumId w:val="26"/>
  </w:num>
  <w:num w:numId="18">
    <w:abstractNumId w:val="8"/>
  </w:num>
  <w:num w:numId="19">
    <w:abstractNumId w:val="44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</w:num>
  <w:num w:numId="34">
    <w:abstractNumId w:val="17"/>
  </w:num>
  <w:num w:numId="35">
    <w:abstractNumId w:val="31"/>
  </w:num>
  <w:num w:numId="36">
    <w:abstractNumId w:val="16"/>
  </w:num>
  <w:num w:numId="37">
    <w:abstractNumId w:val="12"/>
  </w:num>
  <w:num w:numId="38">
    <w:abstractNumId w:val="13"/>
  </w:num>
  <w:num w:numId="39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E95"/>
    <w:rsid w:val="00013B65"/>
    <w:rsid w:val="00016C11"/>
    <w:rsid w:val="00025083"/>
    <w:rsid w:val="00035A5D"/>
    <w:rsid w:val="0003752D"/>
    <w:rsid w:val="00053226"/>
    <w:rsid w:val="00053378"/>
    <w:rsid w:val="00056523"/>
    <w:rsid w:val="00056C16"/>
    <w:rsid w:val="000628BC"/>
    <w:rsid w:val="00066F7A"/>
    <w:rsid w:val="0006772A"/>
    <w:rsid w:val="0007364E"/>
    <w:rsid w:val="000755F1"/>
    <w:rsid w:val="00075C49"/>
    <w:rsid w:val="000814C5"/>
    <w:rsid w:val="00081635"/>
    <w:rsid w:val="00084B8E"/>
    <w:rsid w:val="00090CB2"/>
    <w:rsid w:val="000A02E6"/>
    <w:rsid w:val="000A5800"/>
    <w:rsid w:val="000C3878"/>
    <w:rsid w:val="000C4F3F"/>
    <w:rsid w:val="000C61A4"/>
    <w:rsid w:val="000C6F33"/>
    <w:rsid w:val="000E3E3D"/>
    <w:rsid w:val="000E75ED"/>
    <w:rsid w:val="000F11F4"/>
    <w:rsid w:val="000F38B4"/>
    <w:rsid w:val="000F4A60"/>
    <w:rsid w:val="00111DC7"/>
    <w:rsid w:val="001157E4"/>
    <w:rsid w:val="00126390"/>
    <w:rsid w:val="00126CC5"/>
    <w:rsid w:val="00126FF4"/>
    <w:rsid w:val="0014101B"/>
    <w:rsid w:val="00151E7B"/>
    <w:rsid w:val="001533F8"/>
    <w:rsid w:val="00180862"/>
    <w:rsid w:val="00181F5F"/>
    <w:rsid w:val="00182C3C"/>
    <w:rsid w:val="001868AA"/>
    <w:rsid w:val="00186EAC"/>
    <w:rsid w:val="00193B6A"/>
    <w:rsid w:val="00196225"/>
    <w:rsid w:val="00196AAD"/>
    <w:rsid w:val="001A2769"/>
    <w:rsid w:val="001A3B0F"/>
    <w:rsid w:val="001A52FE"/>
    <w:rsid w:val="001B4ABC"/>
    <w:rsid w:val="001B53B2"/>
    <w:rsid w:val="001C17D3"/>
    <w:rsid w:val="001C1807"/>
    <w:rsid w:val="001C31C1"/>
    <w:rsid w:val="001C3C7A"/>
    <w:rsid w:val="001C5728"/>
    <w:rsid w:val="001C7F9D"/>
    <w:rsid w:val="001D5BB5"/>
    <w:rsid w:val="001D7E97"/>
    <w:rsid w:val="001E0335"/>
    <w:rsid w:val="001E44A2"/>
    <w:rsid w:val="001F0194"/>
    <w:rsid w:val="001F20FE"/>
    <w:rsid w:val="001F2E95"/>
    <w:rsid w:val="001F7CFF"/>
    <w:rsid w:val="00203559"/>
    <w:rsid w:val="00203582"/>
    <w:rsid w:val="002046AD"/>
    <w:rsid w:val="00204E55"/>
    <w:rsid w:val="00211B5A"/>
    <w:rsid w:val="0021310F"/>
    <w:rsid w:val="002232FC"/>
    <w:rsid w:val="002247A6"/>
    <w:rsid w:val="0022627F"/>
    <w:rsid w:val="00231C91"/>
    <w:rsid w:val="002337EB"/>
    <w:rsid w:val="00235A51"/>
    <w:rsid w:val="002545CB"/>
    <w:rsid w:val="00255477"/>
    <w:rsid w:val="002627B2"/>
    <w:rsid w:val="00270A9C"/>
    <w:rsid w:val="0027198B"/>
    <w:rsid w:val="00273526"/>
    <w:rsid w:val="0027669E"/>
    <w:rsid w:val="00283510"/>
    <w:rsid w:val="002927AA"/>
    <w:rsid w:val="00292C18"/>
    <w:rsid w:val="00295785"/>
    <w:rsid w:val="00297DE6"/>
    <w:rsid w:val="002A0E88"/>
    <w:rsid w:val="002B14F4"/>
    <w:rsid w:val="002B250B"/>
    <w:rsid w:val="002B62DB"/>
    <w:rsid w:val="002C066F"/>
    <w:rsid w:val="002D500A"/>
    <w:rsid w:val="002E1258"/>
    <w:rsid w:val="002E33AB"/>
    <w:rsid w:val="002E447C"/>
    <w:rsid w:val="002E4FB7"/>
    <w:rsid w:val="002E5BF6"/>
    <w:rsid w:val="002F0D7F"/>
    <w:rsid w:val="002F1E9B"/>
    <w:rsid w:val="002F2AB7"/>
    <w:rsid w:val="002F3E28"/>
    <w:rsid w:val="002F4C15"/>
    <w:rsid w:val="002F6E14"/>
    <w:rsid w:val="00310664"/>
    <w:rsid w:val="003107F6"/>
    <w:rsid w:val="00322A52"/>
    <w:rsid w:val="003252CC"/>
    <w:rsid w:val="00332302"/>
    <w:rsid w:val="00340958"/>
    <w:rsid w:val="00364E40"/>
    <w:rsid w:val="00373ECC"/>
    <w:rsid w:val="00380486"/>
    <w:rsid w:val="00393739"/>
    <w:rsid w:val="00393AA4"/>
    <w:rsid w:val="0039432E"/>
    <w:rsid w:val="003A3AEF"/>
    <w:rsid w:val="003A47EC"/>
    <w:rsid w:val="003A5985"/>
    <w:rsid w:val="003B5821"/>
    <w:rsid w:val="003B6310"/>
    <w:rsid w:val="003B79EE"/>
    <w:rsid w:val="003B7EE2"/>
    <w:rsid w:val="003C1815"/>
    <w:rsid w:val="003C21C2"/>
    <w:rsid w:val="003C7180"/>
    <w:rsid w:val="003D584A"/>
    <w:rsid w:val="003D61D0"/>
    <w:rsid w:val="003E3ED3"/>
    <w:rsid w:val="003F6BCD"/>
    <w:rsid w:val="003F73B1"/>
    <w:rsid w:val="003F7E68"/>
    <w:rsid w:val="004000F4"/>
    <w:rsid w:val="00401F83"/>
    <w:rsid w:val="00401F87"/>
    <w:rsid w:val="00404175"/>
    <w:rsid w:val="004100CD"/>
    <w:rsid w:val="00412223"/>
    <w:rsid w:val="0043069C"/>
    <w:rsid w:val="00430E94"/>
    <w:rsid w:val="00431D1C"/>
    <w:rsid w:val="004320F3"/>
    <w:rsid w:val="00442577"/>
    <w:rsid w:val="0044341C"/>
    <w:rsid w:val="004476DF"/>
    <w:rsid w:val="004546E0"/>
    <w:rsid w:val="00455F6F"/>
    <w:rsid w:val="00457800"/>
    <w:rsid w:val="00464816"/>
    <w:rsid w:val="0047105E"/>
    <w:rsid w:val="00471E29"/>
    <w:rsid w:val="004770DE"/>
    <w:rsid w:val="004905E6"/>
    <w:rsid w:val="00494472"/>
    <w:rsid w:val="004A267F"/>
    <w:rsid w:val="004A64E9"/>
    <w:rsid w:val="004A7770"/>
    <w:rsid w:val="004B16A3"/>
    <w:rsid w:val="004B3F01"/>
    <w:rsid w:val="004B549A"/>
    <w:rsid w:val="004B7C6B"/>
    <w:rsid w:val="004C12CB"/>
    <w:rsid w:val="004C5C20"/>
    <w:rsid w:val="004D0A76"/>
    <w:rsid w:val="004D114D"/>
    <w:rsid w:val="004D1617"/>
    <w:rsid w:val="004D63F9"/>
    <w:rsid w:val="004D7339"/>
    <w:rsid w:val="004E42A1"/>
    <w:rsid w:val="004F4F33"/>
    <w:rsid w:val="0050618C"/>
    <w:rsid w:val="00523F66"/>
    <w:rsid w:val="005309C2"/>
    <w:rsid w:val="00542E2C"/>
    <w:rsid w:val="00560329"/>
    <w:rsid w:val="0056723E"/>
    <w:rsid w:val="005718CE"/>
    <w:rsid w:val="00580ADB"/>
    <w:rsid w:val="00581AE9"/>
    <w:rsid w:val="00583E29"/>
    <w:rsid w:val="00586B20"/>
    <w:rsid w:val="00587D83"/>
    <w:rsid w:val="0059228B"/>
    <w:rsid w:val="00597E5C"/>
    <w:rsid w:val="005B1534"/>
    <w:rsid w:val="005B2919"/>
    <w:rsid w:val="005B603A"/>
    <w:rsid w:val="005C4156"/>
    <w:rsid w:val="005C5DBA"/>
    <w:rsid w:val="005C7894"/>
    <w:rsid w:val="005C7D79"/>
    <w:rsid w:val="005D030A"/>
    <w:rsid w:val="005D50FD"/>
    <w:rsid w:val="005D741E"/>
    <w:rsid w:val="005E0517"/>
    <w:rsid w:val="005F0224"/>
    <w:rsid w:val="0060146F"/>
    <w:rsid w:val="00604B91"/>
    <w:rsid w:val="00605962"/>
    <w:rsid w:val="0060725A"/>
    <w:rsid w:val="00611BC7"/>
    <w:rsid w:val="00613475"/>
    <w:rsid w:val="00621013"/>
    <w:rsid w:val="00621306"/>
    <w:rsid w:val="006247C5"/>
    <w:rsid w:val="00624F21"/>
    <w:rsid w:val="00626DC7"/>
    <w:rsid w:val="006313B7"/>
    <w:rsid w:val="00640828"/>
    <w:rsid w:val="006429A5"/>
    <w:rsid w:val="00645482"/>
    <w:rsid w:val="00646C80"/>
    <w:rsid w:val="00654412"/>
    <w:rsid w:val="00654566"/>
    <w:rsid w:val="006617AA"/>
    <w:rsid w:val="006766B4"/>
    <w:rsid w:val="00682877"/>
    <w:rsid w:val="0068483F"/>
    <w:rsid w:val="00685401"/>
    <w:rsid w:val="00685497"/>
    <w:rsid w:val="00686181"/>
    <w:rsid w:val="00686E64"/>
    <w:rsid w:val="0069714B"/>
    <w:rsid w:val="006B18B4"/>
    <w:rsid w:val="006B2C5E"/>
    <w:rsid w:val="006B7775"/>
    <w:rsid w:val="006C15ED"/>
    <w:rsid w:val="006C32DE"/>
    <w:rsid w:val="006D0A59"/>
    <w:rsid w:val="006D30E5"/>
    <w:rsid w:val="006D4C9A"/>
    <w:rsid w:val="006D7038"/>
    <w:rsid w:val="006E02BB"/>
    <w:rsid w:val="006E3B6F"/>
    <w:rsid w:val="006F0A53"/>
    <w:rsid w:val="006F5CCE"/>
    <w:rsid w:val="00703B2D"/>
    <w:rsid w:val="007103AE"/>
    <w:rsid w:val="007163F3"/>
    <w:rsid w:val="00727240"/>
    <w:rsid w:val="007372D5"/>
    <w:rsid w:val="00737BD0"/>
    <w:rsid w:val="00744A72"/>
    <w:rsid w:val="00745482"/>
    <w:rsid w:val="00745F49"/>
    <w:rsid w:val="00753BF0"/>
    <w:rsid w:val="00755B4D"/>
    <w:rsid w:val="0077250F"/>
    <w:rsid w:val="00776452"/>
    <w:rsid w:val="00783842"/>
    <w:rsid w:val="007A6D3D"/>
    <w:rsid w:val="007B1F4C"/>
    <w:rsid w:val="007B32CD"/>
    <w:rsid w:val="007B3BA8"/>
    <w:rsid w:val="007B44D2"/>
    <w:rsid w:val="007B7A6E"/>
    <w:rsid w:val="007C12DA"/>
    <w:rsid w:val="007C7B69"/>
    <w:rsid w:val="00823A13"/>
    <w:rsid w:val="00825B45"/>
    <w:rsid w:val="00835933"/>
    <w:rsid w:val="008411DA"/>
    <w:rsid w:val="008468BA"/>
    <w:rsid w:val="00846963"/>
    <w:rsid w:val="00847927"/>
    <w:rsid w:val="00850A27"/>
    <w:rsid w:val="00855260"/>
    <w:rsid w:val="00863663"/>
    <w:rsid w:val="008652E7"/>
    <w:rsid w:val="008658E5"/>
    <w:rsid w:val="0088062F"/>
    <w:rsid w:val="00887D2D"/>
    <w:rsid w:val="00891D76"/>
    <w:rsid w:val="008938D6"/>
    <w:rsid w:val="008948CC"/>
    <w:rsid w:val="00895777"/>
    <w:rsid w:val="00896DD7"/>
    <w:rsid w:val="00896FC2"/>
    <w:rsid w:val="008A1290"/>
    <w:rsid w:val="008A5B04"/>
    <w:rsid w:val="008A5F95"/>
    <w:rsid w:val="008B4625"/>
    <w:rsid w:val="008C6E82"/>
    <w:rsid w:val="008D36D4"/>
    <w:rsid w:val="008D3CAB"/>
    <w:rsid w:val="008D4935"/>
    <w:rsid w:val="008F0253"/>
    <w:rsid w:val="008F2999"/>
    <w:rsid w:val="008F70F4"/>
    <w:rsid w:val="00907DC1"/>
    <w:rsid w:val="00911451"/>
    <w:rsid w:val="0091153C"/>
    <w:rsid w:val="00913BC3"/>
    <w:rsid w:val="0092493B"/>
    <w:rsid w:val="009259D5"/>
    <w:rsid w:val="00931993"/>
    <w:rsid w:val="0093208C"/>
    <w:rsid w:val="0094215A"/>
    <w:rsid w:val="00944C82"/>
    <w:rsid w:val="00950C4E"/>
    <w:rsid w:val="00954F3C"/>
    <w:rsid w:val="009612B0"/>
    <w:rsid w:val="009651D4"/>
    <w:rsid w:val="00966565"/>
    <w:rsid w:val="00966D95"/>
    <w:rsid w:val="00972F8C"/>
    <w:rsid w:val="0097417F"/>
    <w:rsid w:val="00976BE3"/>
    <w:rsid w:val="00981059"/>
    <w:rsid w:val="009A453F"/>
    <w:rsid w:val="009A753C"/>
    <w:rsid w:val="009B18AE"/>
    <w:rsid w:val="009C62EA"/>
    <w:rsid w:val="009D004C"/>
    <w:rsid w:val="009D02D6"/>
    <w:rsid w:val="009D4CA4"/>
    <w:rsid w:val="009D7974"/>
    <w:rsid w:val="009E11D1"/>
    <w:rsid w:val="009E58D8"/>
    <w:rsid w:val="009F7EEA"/>
    <w:rsid w:val="009F7FD7"/>
    <w:rsid w:val="00A00FAD"/>
    <w:rsid w:val="00A020F9"/>
    <w:rsid w:val="00A13011"/>
    <w:rsid w:val="00A246E4"/>
    <w:rsid w:val="00A3135B"/>
    <w:rsid w:val="00A32599"/>
    <w:rsid w:val="00A43F55"/>
    <w:rsid w:val="00A44FCC"/>
    <w:rsid w:val="00A4560F"/>
    <w:rsid w:val="00A45730"/>
    <w:rsid w:val="00A5454B"/>
    <w:rsid w:val="00A63865"/>
    <w:rsid w:val="00A716AE"/>
    <w:rsid w:val="00A83717"/>
    <w:rsid w:val="00A85E46"/>
    <w:rsid w:val="00AA47F8"/>
    <w:rsid w:val="00AC0B56"/>
    <w:rsid w:val="00AC5F1B"/>
    <w:rsid w:val="00AC78F0"/>
    <w:rsid w:val="00AD06B8"/>
    <w:rsid w:val="00AE6FBE"/>
    <w:rsid w:val="00AF578C"/>
    <w:rsid w:val="00B01427"/>
    <w:rsid w:val="00B10194"/>
    <w:rsid w:val="00B11060"/>
    <w:rsid w:val="00B301D6"/>
    <w:rsid w:val="00B45A0B"/>
    <w:rsid w:val="00B5407D"/>
    <w:rsid w:val="00B830F4"/>
    <w:rsid w:val="00B9007A"/>
    <w:rsid w:val="00B92ED4"/>
    <w:rsid w:val="00B950DC"/>
    <w:rsid w:val="00BA77B2"/>
    <w:rsid w:val="00BB1FF4"/>
    <w:rsid w:val="00BD110B"/>
    <w:rsid w:val="00BD2C26"/>
    <w:rsid w:val="00BD3C61"/>
    <w:rsid w:val="00BD5160"/>
    <w:rsid w:val="00BD55CA"/>
    <w:rsid w:val="00BE341E"/>
    <w:rsid w:val="00BE5E31"/>
    <w:rsid w:val="00BF3477"/>
    <w:rsid w:val="00C013DA"/>
    <w:rsid w:val="00C01877"/>
    <w:rsid w:val="00C267BE"/>
    <w:rsid w:val="00C30BD2"/>
    <w:rsid w:val="00C43A04"/>
    <w:rsid w:val="00C612D5"/>
    <w:rsid w:val="00C62168"/>
    <w:rsid w:val="00C6562A"/>
    <w:rsid w:val="00C6661E"/>
    <w:rsid w:val="00C707AC"/>
    <w:rsid w:val="00C73404"/>
    <w:rsid w:val="00C91FA4"/>
    <w:rsid w:val="00C926AE"/>
    <w:rsid w:val="00C970D6"/>
    <w:rsid w:val="00CB1028"/>
    <w:rsid w:val="00CB2B79"/>
    <w:rsid w:val="00CB4112"/>
    <w:rsid w:val="00CC47B4"/>
    <w:rsid w:val="00CE2E67"/>
    <w:rsid w:val="00CE4BA8"/>
    <w:rsid w:val="00CE59A1"/>
    <w:rsid w:val="00CE76B5"/>
    <w:rsid w:val="00D044E1"/>
    <w:rsid w:val="00D100B9"/>
    <w:rsid w:val="00D13386"/>
    <w:rsid w:val="00D13FE6"/>
    <w:rsid w:val="00D30E11"/>
    <w:rsid w:val="00D337E2"/>
    <w:rsid w:val="00D3715A"/>
    <w:rsid w:val="00D40EA8"/>
    <w:rsid w:val="00D41956"/>
    <w:rsid w:val="00D521AD"/>
    <w:rsid w:val="00D64939"/>
    <w:rsid w:val="00D7179C"/>
    <w:rsid w:val="00D76F38"/>
    <w:rsid w:val="00D8025F"/>
    <w:rsid w:val="00D822F6"/>
    <w:rsid w:val="00D87A94"/>
    <w:rsid w:val="00D93EB6"/>
    <w:rsid w:val="00DA064F"/>
    <w:rsid w:val="00DA1588"/>
    <w:rsid w:val="00DA1AD9"/>
    <w:rsid w:val="00DB2B17"/>
    <w:rsid w:val="00DC0108"/>
    <w:rsid w:val="00DC3DD3"/>
    <w:rsid w:val="00DC45CB"/>
    <w:rsid w:val="00DC7DC2"/>
    <w:rsid w:val="00DD21C4"/>
    <w:rsid w:val="00DD27CD"/>
    <w:rsid w:val="00DD69F5"/>
    <w:rsid w:val="00DE262E"/>
    <w:rsid w:val="00DE2F25"/>
    <w:rsid w:val="00DE4F44"/>
    <w:rsid w:val="00DF10C5"/>
    <w:rsid w:val="00E05829"/>
    <w:rsid w:val="00E1523B"/>
    <w:rsid w:val="00E176EA"/>
    <w:rsid w:val="00E33524"/>
    <w:rsid w:val="00E548D0"/>
    <w:rsid w:val="00E552D0"/>
    <w:rsid w:val="00E561E6"/>
    <w:rsid w:val="00E5682B"/>
    <w:rsid w:val="00E630EC"/>
    <w:rsid w:val="00E65000"/>
    <w:rsid w:val="00E70A6B"/>
    <w:rsid w:val="00E7159C"/>
    <w:rsid w:val="00E81643"/>
    <w:rsid w:val="00E83CBB"/>
    <w:rsid w:val="00E84ABC"/>
    <w:rsid w:val="00E97F32"/>
    <w:rsid w:val="00EA2ED4"/>
    <w:rsid w:val="00EA76F7"/>
    <w:rsid w:val="00EB0CFE"/>
    <w:rsid w:val="00EB16E1"/>
    <w:rsid w:val="00EB2733"/>
    <w:rsid w:val="00EC6B4F"/>
    <w:rsid w:val="00ED6050"/>
    <w:rsid w:val="00ED6BFF"/>
    <w:rsid w:val="00EE0F12"/>
    <w:rsid w:val="00EF18AF"/>
    <w:rsid w:val="00EF1BCA"/>
    <w:rsid w:val="00F0295E"/>
    <w:rsid w:val="00F03F34"/>
    <w:rsid w:val="00F12935"/>
    <w:rsid w:val="00F26E17"/>
    <w:rsid w:val="00F31471"/>
    <w:rsid w:val="00F325A9"/>
    <w:rsid w:val="00F41437"/>
    <w:rsid w:val="00F60537"/>
    <w:rsid w:val="00F62A35"/>
    <w:rsid w:val="00F767ED"/>
    <w:rsid w:val="00F90215"/>
    <w:rsid w:val="00F90722"/>
    <w:rsid w:val="00F9476F"/>
    <w:rsid w:val="00F95A41"/>
    <w:rsid w:val="00FA7511"/>
    <w:rsid w:val="00FB25B1"/>
    <w:rsid w:val="00FB4068"/>
    <w:rsid w:val="00FB4551"/>
    <w:rsid w:val="00FB63C1"/>
    <w:rsid w:val="00FF0AB3"/>
    <w:rsid w:val="00FF1B69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C"/>
  </w:style>
  <w:style w:type="paragraph" w:styleId="1">
    <w:name w:val="heading 1"/>
    <w:basedOn w:val="a"/>
    <w:next w:val="a"/>
    <w:link w:val="10"/>
    <w:qFormat/>
    <w:rsid w:val="003C1815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1815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13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1815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1815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C1815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C1815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customStyle="1" w:styleId="WW8Num2z0">
    <w:name w:val="WW8Num2z0"/>
    <w:rsid w:val="003C1815"/>
    <w:rPr>
      <w:rFonts w:ascii="Symbol" w:hAnsi="Symbol"/>
    </w:rPr>
  </w:style>
  <w:style w:type="character" w:customStyle="1" w:styleId="WW8Num3z0">
    <w:name w:val="WW8Num3z0"/>
    <w:rsid w:val="003C1815"/>
    <w:rPr>
      <w:rFonts w:ascii="Symbol" w:hAnsi="Symbol"/>
    </w:rPr>
  </w:style>
  <w:style w:type="character" w:customStyle="1" w:styleId="WW8Num4z0">
    <w:name w:val="WW8Num4z0"/>
    <w:rsid w:val="003C1815"/>
    <w:rPr>
      <w:rFonts w:ascii="Symbol" w:hAnsi="Symbol"/>
    </w:rPr>
  </w:style>
  <w:style w:type="character" w:customStyle="1" w:styleId="WW8Num5z0">
    <w:name w:val="WW8Num5z0"/>
    <w:rsid w:val="003C1815"/>
    <w:rPr>
      <w:rFonts w:ascii="Symbol" w:hAnsi="Symbol"/>
    </w:rPr>
  </w:style>
  <w:style w:type="character" w:customStyle="1" w:styleId="WW8Num6z0">
    <w:name w:val="WW8Num6z0"/>
    <w:rsid w:val="003C1815"/>
    <w:rPr>
      <w:rFonts w:ascii="Symbol" w:hAnsi="Symbol"/>
    </w:rPr>
  </w:style>
  <w:style w:type="character" w:customStyle="1" w:styleId="WW8Num7z0">
    <w:name w:val="WW8Num7z0"/>
    <w:rsid w:val="003C1815"/>
    <w:rPr>
      <w:rFonts w:ascii="Symbol" w:hAnsi="Symbol"/>
    </w:rPr>
  </w:style>
  <w:style w:type="character" w:customStyle="1" w:styleId="WW8Num8z0">
    <w:name w:val="WW8Num8z0"/>
    <w:rsid w:val="003C1815"/>
    <w:rPr>
      <w:rFonts w:ascii="Symbol" w:hAnsi="Symbol"/>
    </w:rPr>
  </w:style>
  <w:style w:type="character" w:customStyle="1" w:styleId="11">
    <w:name w:val="Основной шрифт абзаца1"/>
    <w:rsid w:val="003C1815"/>
  </w:style>
  <w:style w:type="character" w:customStyle="1" w:styleId="WW8Num3z1">
    <w:name w:val="WW8Num3z1"/>
    <w:rsid w:val="003C1815"/>
    <w:rPr>
      <w:rFonts w:ascii="Courier New" w:hAnsi="Courier New" w:cs="Courier New"/>
    </w:rPr>
  </w:style>
  <w:style w:type="character" w:customStyle="1" w:styleId="WW8Num3z2">
    <w:name w:val="WW8Num3z2"/>
    <w:rsid w:val="003C1815"/>
    <w:rPr>
      <w:rFonts w:ascii="Wingdings" w:hAnsi="Wingdings"/>
    </w:rPr>
  </w:style>
  <w:style w:type="character" w:customStyle="1" w:styleId="WW8Num2z1">
    <w:name w:val="WW8Num2z1"/>
    <w:rsid w:val="003C1815"/>
    <w:rPr>
      <w:rFonts w:ascii="Courier New" w:hAnsi="Courier New" w:cs="Courier New"/>
    </w:rPr>
  </w:style>
  <w:style w:type="character" w:customStyle="1" w:styleId="WW8Num2z2">
    <w:name w:val="WW8Num2z2"/>
    <w:rsid w:val="003C1815"/>
    <w:rPr>
      <w:rFonts w:ascii="Wingdings" w:hAnsi="Wingdings"/>
    </w:rPr>
  </w:style>
  <w:style w:type="character" w:customStyle="1" w:styleId="WW8Num4z1">
    <w:name w:val="WW8Num4z1"/>
    <w:rsid w:val="003C1815"/>
    <w:rPr>
      <w:rFonts w:ascii="Courier New" w:hAnsi="Courier New" w:cs="Courier New"/>
    </w:rPr>
  </w:style>
  <w:style w:type="character" w:customStyle="1" w:styleId="WW8Num4z2">
    <w:name w:val="WW8Num4z2"/>
    <w:rsid w:val="003C1815"/>
    <w:rPr>
      <w:rFonts w:ascii="Wingdings" w:hAnsi="Wingdings"/>
    </w:rPr>
  </w:style>
  <w:style w:type="character" w:customStyle="1" w:styleId="WW8Num5z1">
    <w:name w:val="WW8Num5z1"/>
    <w:rsid w:val="003C1815"/>
    <w:rPr>
      <w:rFonts w:ascii="Courier New" w:hAnsi="Courier New" w:cs="Courier New"/>
    </w:rPr>
  </w:style>
  <w:style w:type="character" w:customStyle="1" w:styleId="WW8Num5z2">
    <w:name w:val="WW8Num5z2"/>
    <w:rsid w:val="003C1815"/>
    <w:rPr>
      <w:rFonts w:ascii="Wingdings" w:hAnsi="Wingdings"/>
    </w:rPr>
  </w:style>
  <w:style w:type="character" w:customStyle="1" w:styleId="WW8Num9z0">
    <w:name w:val="WW8Num9z0"/>
    <w:rsid w:val="003C1815"/>
    <w:rPr>
      <w:rFonts w:ascii="Symbol" w:hAnsi="Symbol"/>
    </w:rPr>
  </w:style>
  <w:style w:type="character" w:customStyle="1" w:styleId="WW8Num9z1">
    <w:name w:val="WW8Num9z1"/>
    <w:rsid w:val="003C1815"/>
    <w:rPr>
      <w:rFonts w:ascii="Courier New" w:hAnsi="Courier New" w:cs="Courier New"/>
    </w:rPr>
  </w:style>
  <w:style w:type="character" w:customStyle="1" w:styleId="WW8Num9z2">
    <w:name w:val="WW8Num9z2"/>
    <w:rsid w:val="003C1815"/>
    <w:rPr>
      <w:rFonts w:ascii="Wingdings" w:hAnsi="Wingdings"/>
    </w:rPr>
  </w:style>
  <w:style w:type="character" w:customStyle="1" w:styleId="WW8Num8z1">
    <w:name w:val="WW8Num8z1"/>
    <w:rsid w:val="003C1815"/>
    <w:rPr>
      <w:rFonts w:ascii="Courier New" w:hAnsi="Courier New" w:cs="Courier New"/>
    </w:rPr>
  </w:style>
  <w:style w:type="character" w:customStyle="1" w:styleId="WW8Num8z2">
    <w:name w:val="WW8Num8z2"/>
    <w:rsid w:val="003C1815"/>
    <w:rPr>
      <w:rFonts w:ascii="Wingdings" w:hAnsi="Wingdings"/>
    </w:rPr>
  </w:style>
  <w:style w:type="character" w:customStyle="1" w:styleId="a4">
    <w:name w:val="Символ нумерации"/>
    <w:rsid w:val="003C1815"/>
  </w:style>
  <w:style w:type="character" w:customStyle="1" w:styleId="WW8Num10z0">
    <w:name w:val="WW8Num10z0"/>
    <w:rsid w:val="003C1815"/>
    <w:rPr>
      <w:rFonts w:ascii="Symbol" w:hAnsi="Symbol"/>
    </w:rPr>
  </w:style>
  <w:style w:type="character" w:customStyle="1" w:styleId="WW8Num10z1">
    <w:name w:val="WW8Num10z1"/>
    <w:rsid w:val="003C1815"/>
    <w:rPr>
      <w:rFonts w:ascii="Courier New" w:hAnsi="Courier New" w:cs="Courier New"/>
    </w:rPr>
  </w:style>
  <w:style w:type="character" w:customStyle="1" w:styleId="WW8Num10z2">
    <w:name w:val="WW8Num10z2"/>
    <w:rsid w:val="003C1815"/>
    <w:rPr>
      <w:rFonts w:ascii="Wingdings" w:hAnsi="Wingdings"/>
    </w:rPr>
  </w:style>
  <w:style w:type="paragraph" w:customStyle="1" w:styleId="a5">
    <w:name w:val="Заголовок"/>
    <w:basedOn w:val="a"/>
    <w:next w:val="a6"/>
    <w:rsid w:val="003C1815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3C181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181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3C1815"/>
  </w:style>
  <w:style w:type="character" w:customStyle="1" w:styleId="aa">
    <w:name w:val="Название Знак"/>
    <w:basedOn w:val="a0"/>
    <w:link w:val="a8"/>
    <w:rsid w:val="003C1815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3C1815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3C181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3C1815"/>
  </w:style>
  <w:style w:type="paragraph" w:customStyle="1" w:styleId="21">
    <w:name w:val="Название2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3C1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1815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3C181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3C1815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3C1815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3C181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3C1815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3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013B65"/>
    <w:rPr>
      <w:b/>
      <w:bCs/>
    </w:rPr>
  </w:style>
  <w:style w:type="paragraph" w:styleId="af0">
    <w:name w:val="Normal (Web)"/>
    <w:basedOn w:val="a"/>
    <w:uiPriority w:val="99"/>
    <w:unhideWhenUsed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B65"/>
  </w:style>
  <w:style w:type="paragraph" w:styleId="af1">
    <w:name w:val="Balloon Text"/>
    <w:basedOn w:val="a"/>
    <w:link w:val="af2"/>
    <w:uiPriority w:val="99"/>
    <w:semiHidden/>
    <w:unhideWhenUsed/>
    <w:rsid w:val="000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B6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A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603A"/>
  </w:style>
  <w:style w:type="paragraph" w:styleId="af6">
    <w:name w:val="footer"/>
    <w:basedOn w:val="a"/>
    <w:link w:val="af7"/>
    <w:uiPriority w:val="99"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03A"/>
  </w:style>
  <w:style w:type="paragraph" w:styleId="af8">
    <w:name w:val="footnote text"/>
    <w:basedOn w:val="a"/>
    <w:link w:val="af9"/>
    <w:semiHidden/>
    <w:rsid w:val="00932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932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03752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3752D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AC0B5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0B5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C0B5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AC0B56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5">
    <w:name w:val="Style5"/>
    <w:basedOn w:val="a"/>
    <w:rsid w:val="00B92ED4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2ED4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B92ED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">
    <w:name w:val="Без интервала1"/>
    <w:uiPriority w:val="99"/>
    <w:rsid w:val="008957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9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B18AE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1C9D-0C88-4197-BFE3-885CD39D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9</cp:revision>
  <cp:lastPrinted>2017-10-25T11:06:00Z</cp:lastPrinted>
  <dcterms:created xsi:type="dcterms:W3CDTF">2018-10-22T18:45:00Z</dcterms:created>
  <dcterms:modified xsi:type="dcterms:W3CDTF">2020-11-04T15:24:00Z</dcterms:modified>
</cp:coreProperties>
</file>